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794" w:rsidRPr="00615457" w:rsidRDefault="00285794" w:rsidP="00285794">
      <w:pPr>
        <w:jc w:val="center"/>
        <w:rPr>
          <w:rFonts w:ascii="Tahoma" w:hAnsi="Tahoma" w:cs="Tahoma"/>
          <w:b/>
          <w:sz w:val="20"/>
          <w:szCs w:val="20"/>
          <w:lang w:val="es-PE"/>
        </w:rPr>
      </w:pPr>
      <w:r w:rsidRPr="00615457">
        <w:rPr>
          <w:rFonts w:ascii="Tahoma" w:hAnsi="Tahoma" w:cs="Tahoma"/>
          <w:b/>
          <w:sz w:val="20"/>
          <w:szCs w:val="20"/>
          <w:lang w:val="es-PE"/>
        </w:rPr>
        <w:t>BASES PARA EL CONCURSO INTERNO DE MERITOS PARA</w:t>
      </w:r>
    </w:p>
    <w:p w:rsidR="00285794" w:rsidRPr="00615457" w:rsidRDefault="00285794" w:rsidP="00285794">
      <w:pPr>
        <w:jc w:val="center"/>
        <w:rPr>
          <w:rFonts w:ascii="Tahoma" w:hAnsi="Tahoma" w:cs="Tahoma"/>
          <w:b/>
          <w:sz w:val="22"/>
          <w:szCs w:val="22"/>
          <w:lang w:val="es-PE"/>
        </w:rPr>
      </w:pPr>
      <w:r w:rsidRPr="00615457">
        <w:rPr>
          <w:rFonts w:ascii="Tahoma" w:hAnsi="Tahoma" w:cs="Tahoma"/>
          <w:b/>
          <w:sz w:val="20"/>
          <w:szCs w:val="20"/>
          <w:lang w:val="es-PE"/>
        </w:rPr>
        <w:t>CUBRIR</w:t>
      </w:r>
      <w:r w:rsidR="00DA48D0" w:rsidRPr="00615457">
        <w:rPr>
          <w:rFonts w:ascii="Tahoma" w:hAnsi="Tahoma" w:cs="Tahoma"/>
          <w:b/>
          <w:sz w:val="20"/>
          <w:szCs w:val="20"/>
          <w:lang w:val="es-PE"/>
        </w:rPr>
        <w:t xml:space="preserve"> </w:t>
      </w:r>
      <w:r w:rsidRPr="00615457">
        <w:rPr>
          <w:rFonts w:ascii="Tahoma" w:hAnsi="Tahoma" w:cs="Tahoma"/>
          <w:b/>
          <w:sz w:val="20"/>
          <w:szCs w:val="20"/>
          <w:lang w:val="es-PE"/>
        </w:rPr>
        <w:t>PLAZA</w:t>
      </w:r>
      <w:r w:rsidR="00DB4E94" w:rsidRPr="00615457">
        <w:rPr>
          <w:rFonts w:ascii="Tahoma" w:hAnsi="Tahoma" w:cs="Tahoma"/>
          <w:b/>
          <w:sz w:val="20"/>
          <w:szCs w:val="20"/>
          <w:lang w:val="es-PE"/>
        </w:rPr>
        <w:t xml:space="preserve">S VACANTES </w:t>
      </w:r>
      <w:r w:rsidRPr="00615457">
        <w:rPr>
          <w:rFonts w:ascii="Tahoma" w:hAnsi="Tahoma" w:cs="Tahoma"/>
          <w:b/>
          <w:sz w:val="20"/>
          <w:szCs w:val="20"/>
          <w:lang w:val="es-PE"/>
        </w:rPr>
        <w:t>DE LA UNIDAD EJECUTORA 0127 INSTITUTO NACIONAL MATERNO PERINATAL DEL PLIEGO 011 MINISTERIO DE SALUD – PERIODO 202</w:t>
      </w:r>
      <w:r w:rsidR="00D770D0" w:rsidRPr="00615457">
        <w:rPr>
          <w:rFonts w:ascii="Tahoma" w:hAnsi="Tahoma" w:cs="Tahoma"/>
          <w:b/>
          <w:sz w:val="20"/>
          <w:szCs w:val="20"/>
          <w:lang w:val="es-PE"/>
        </w:rPr>
        <w:t>2</w:t>
      </w:r>
      <w:r w:rsidRPr="00615457">
        <w:rPr>
          <w:rFonts w:ascii="Tahoma" w:hAnsi="Tahoma" w:cs="Tahoma"/>
          <w:b/>
          <w:sz w:val="22"/>
          <w:szCs w:val="22"/>
          <w:lang w:val="es-PE"/>
        </w:rPr>
        <w:t xml:space="preserve"> </w:t>
      </w:r>
    </w:p>
    <w:p w:rsidR="00285794" w:rsidRPr="00615457" w:rsidRDefault="00285794" w:rsidP="00285794">
      <w:pPr>
        <w:jc w:val="both"/>
        <w:rPr>
          <w:rFonts w:ascii="Tahoma" w:hAnsi="Tahoma" w:cs="Tahoma"/>
          <w:b/>
          <w:sz w:val="22"/>
          <w:szCs w:val="22"/>
          <w:lang w:val="es-PE"/>
        </w:rPr>
      </w:pPr>
    </w:p>
    <w:p w:rsidR="00285794" w:rsidRDefault="00285794" w:rsidP="00064AD0">
      <w:pPr>
        <w:pStyle w:val="Prrafodelista"/>
        <w:numPr>
          <w:ilvl w:val="0"/>
          <w:numId w:val="39"/>
        </w:numPr>
        <w:ind w:left="284" w:hanging="284"/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064AD0">
        <w:rPr>
          <w:rFonts w:ascii="Tahoma" w:hAnsi="Tahoma" w:cs="Tahoma"/>
          <w:b/>
          <w:sz w:val="18"/>
          <w:szCs w:val="18"/>
          <w:lang w:val="es-PE"/>
        </w:rPr>
        <w:t>FINALIDAD</w:t>
      </w:r>
    </w:p>
    <w:p w:rsidR="00064AD0" w:rsidRPr="00064AD0" w:rsidRDefault="00064AD0" w:rsidP="00064AD0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:rsidR="00471A22" w:rsidRDefault="00471A22" w:rsidP="008E3277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Desarrollar el Concurso Interno para el proceso </w:t>
      </w:r>
      <w:r w:rsidRPr="00471A22">
        <w:rPr>
          <w:rFonts w:ascii="Tahoma" w:hAnsi="Tahoma" w:cs="Tahoma"/>
          <w:sz w:val="18"/>
          <w:szCs w:val="18"/>
        </w:rPr>
        <w:t>interno de Ascenso, Cambio de Grupo Ocupacional y Cambio de Línea de Carrera</w:t>
      </w:r>
      <w:r>
        <w:rPr>
          <w:rFonts w:ascii="Tahoma" w:hAnsi="Tahoma" w:cs="Tahoma"/>
          <w:sz w:val="18"/>
          <w:szCs w:val="18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en el “Instituto Nacional Materno Perinatal”</w:t>
      </w:r>
      <w:r>
        <w:rPr>
          <w:rFonts w:ascii="Tahoma" w:hAnsi="Tahoma" w:cs="Tahoma"/>
          <w:sz w:val="18"/>
          <w:szCs w:val="18"/>
          <w:lang w:val="es-PE"/>
        </w:rPr>
        <w:t xml:space="preserve"> Unidad Ejecutora 0127 del Pliego 11 sujetos al alcance del Decreto Legislativo 276 y su Reglamento aprobado por Decreto Supremo Nº 005-90-PCM, en concordancia con el segundo párrafo del inciso c) del numeral 8.1 del artículo 8 de la Ley Nº 31365 Ley de Presupuesto del Sector Público </w:t>
      </w:r>
      <w:r w:rsidR="00C57160">
        <w:rPr>
          <w:rFonts w:ascii="Tahoma" w:hAnsi="Tahoma" w:cs="Tahoma"/>
          <w:sz w:val="18"/>
          <w:szCs w:val="18"/>
          <w:lang w:val="es-PE"/>
        </w:rPr>
        <w:t>para el año 2022.</w:t>
      </w:r>
      <w:r>
        <w:rPr>
          <w:rFonts w:ascii="Tahoma" w:hAnsi="Tahoma" w:cs="Tahoma"/>
          <w:sz w:val="18"/>
          <w:szCs w:val="18"/>
          <w:lang w:val="es-PE"/>
        </w:rPr>
        <w:t xml:space="preserve">  </w:t>
      </w:r>
    </w:p>
    <w:p w:rsidR="00285794" w:rsidRPr="00FA033E" w:rsidRDefault="00285794" w:rsidP="00762C8C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>2.- OBJETIVO</w:t>
      </w:r>
    </w:p>
    <w:p w:rsidR="00064AD0" w:rsidRPr="00064AD0" w:rsidRDefault="00064AD0" w:rsidP="00285794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:rsidR="00471A22" w:rsidRPr="00471A22" w:rsidRDefault="00471A22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471A22">
        <w:rPr>
          <w:rFonts w:ascii="Tahoma" w:hAnsi="Tahoma" w:cs="Tahoma"/>
          <w:sz w:val="18"/>
          <w:szCs w:val="18"/>
        </w:rPr>
        <w:t>Establecer los procedimientos y criterios técnicos de acuerdo a la normatividad para desarrollar el Proceso interno de Ascenso, Cambio de Grupo Ocupacional y Cambio de Línea de Carrera de los profesionales, técnicos y auxiliares asistenciales y administrativos del Instituto Nacional Materno Perinatal; para efectuar un adecuado proceso técnico de selección, para la cobertura de las plazas vacantes generadas desde el año 2020 y presupuestados en la entidad.</w:t>
      </w:r>
    </w:p>
    <w:p w:rsidR="00471A22" w:rsidRDefault="00471A22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285794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>3.- ALCANCE</w:t>
      </w:r>
    </w:p>
    <w:p w:rsidR="00064AD0" w:rsidRPr="00064AD0" w:rsidRDefault="00064AD0" w:rsidP="00285794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:rsidR="00330EEE" w:rsidRPr="00330EEE" w:rsidRDefault="00330EE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330EEE">
        <w:rPr>
          <w:rFonts w:ascii="Tahoma" w:hAnsi="Tahoma" w:cs="Tahoma"/>
          <w:sz w:val="18"/>
          <w:szCs w:val="18"/>
        </w:rPr>
        <w:t xml:space="preserve">Las disposiciones contenidas en las presentes Bases son de aplicación obligatoria en el </w:t>
      </w:r>
      <w:r w:rsidR="00CC64E7" w:rsidRPr="00FA033E">
        <w:rPr>
          <w:rFonts w:ascii="Tahoma" w:hAnsi="Tahoma" w:cs="Tahoma"/>
          <w:sz w:val="18"/>
          <w:szCs w:val="18"/>
          <w:lang w:val="es-PE"/>
        </w:rPr>
        <w:t>Instituto Nacional Materno Perinatal</w:t>
      </w:r>
      <w:bookmarkStart w:id="0" w:name="_GoBack"/>
      <w:bookmarkEnd w:id="0"/>
      <w:r w:rsidRPr="00330EEE">
        <w:rPr>
          <w:rFonts w:ascii="Tahoma" w:hAnsi="Tahoma" w:cs="Tahoma"/>
          <w:sz w:val="18"/>
          <w:szCs w:val="18"/>
        </w:rPr>
        <w:t>, y los servidores públicos que estén comprendidos bajo los alcances del Decreto Legislativo</w:t>
      </w:r>
      <w:r>
        <w:rPr>
          <w:rFonts w:ascii="Tahoma" w:hAnsi="Tahoma" w:cs="Tahoma"/>
          <w:sz w:val="18"/>
          <w:szCs w:val="18"/>
        </w:rPr>
        <w:t xml:space="preserve"> </w:t>
      </w:r>
      <w:r w:rsidRPr="00330EEE">
        <w:rPr>
          <w:rFonts w:ascii="Tahoma" w:hAnsi="Tahoma" w:cs="Tahoma"/>
          <w:sz w:val="18"/>
          <w:szCs w:val="18"/>
        </w:rPr>
        <w:t>N° 276 y su Reglamento aprobado por Decreto Supremo Nº 005-90-PCM, y Ley N° 23536, Ley N° 28561 y las leyes especiales que regulan la carrera de los profesionales de la salud, que reúnan los requisitos establecidos</w:t>
      </w:r>
      <w:r>
        <w:rPr>
          <w:rFonts w:ascii="Tahoma" w:hAnsi="Tahoma" w:cs="Tahoma"/>
          <w:sz w:val="18"/>
          <w:szCs w:val="18"/>
        </w:rPr>
        <w:t xml:space="preserve"> </w:t>
      </w:r>
      <w:r w:rsidRPr="00330EEE">
        <w:rPr>
          <w:rFonts w:ascii="Tahoma" w:hAnsi="Tahoma" w:cs="Tahoma"/>
          <w:sz w:val="18"/>
          <w:szCs w:val="18"/>
        </w:rPr>
        <w:t>y soliciten voluntariamente participar en el Concurso Interno</w:t>
      </w:r>
    </w:p>
    <w:p w:rsidR="00330EEE" w:rsidRDefault="00330EE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FA033E" w:rsidRDefault="00C03F9A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 xml:space="preserve">4.- MARCO 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LEGAL</w:t>
      </w:r>
    </w:p>
    <w:p w:rsidR="00330EEE" w:rsidRPr="003D13D0" w:rsidRDefault="00330EEE" w:rsidP="00330EEE">
      <w:pPr>
        <w:pStyle w:val="Prrafodelista"/>
        <w:jc w:val="both"/>
        <w:rPr>
          <w:rFonts w:ascii="Tahoma" w:hAnsi="Tahoma" w:cs="Tahoma"/>
          <w:sz w:val="18"/>
          <w:szCs w:val="18"/>
          <w:lang w:val="es-PE"/>
        </w:rPr>
      </w:pP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Constitución Política del Perú.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N° 23536, Normas Generales que regulan el Trabajo y Carrera de los Profesionales de la Salud y su Reglamento aprobado por Decreto Supremo Nº 019-83-PCM.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Nº 26771, Ley de Nepotismo y su Reglamento aprobado con D.S. Nº 021-2000-PCM, que establece la prohibición de ejercer la facultad de nombramiento y contratación de personal en el Sector Público, en casos de parentesco.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N° 26842 - Ley General de Salud.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Nº 23728, Ley que establece normas generales que regulan el trabajo y la carrera de los profesionales de la salud, que prestan servicios asistenciales y administrativos en el sector público, bajo el Régimen de la Ley Nº 11377.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N° 27785, Ley Orgánica del Sistema Nacional de Control y de la Contraloría General de la República.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Nº 27815, Ley del Código de Ética de la Función Pública y su Reglamento.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N° 28175, Ley Marco del Empleo Público, que tiene como finalidad establecer los Lineamientos Generales para promover, consolidar y mantener una administración pública moderna, jerárquica, profesional, unitaria, descentralizada y desconcentrada.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N° 28411, Ley General del Sistema Nacional de Presupuesto y su modificatoria.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N° 28561, Ley que regula el trabajo de los Técnicos y Auxiliares Asistenciales de Salud.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N° 30057, que aprueba la Ley del Servicio Civil, y su Reglamento, aprobado por Decreto Supremo N° 040-2014-PCM.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Decreto Legislativo Nº 276 Ley de Bases de la Carrera Administrativa y de Remuneraciones del Sector Público y su Reglamento aprobado mediante Decreto Supremo Nº 005-90-PCM.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Decreto Legislativo N° 559, que aprueba la Ley de Trabajo Médico y su Reglamento aprobado con Decreto Supremo N° 024-2001-SA.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Decreto Legislativo N° 1023, que crea la Autoridad Nacional del Servicio Civil, rectora del Sistema Administrativo de Gestión de Recursos Humanos.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Decreto Legislativo N° 1153, que regula la política integral de compensaciones y entregas económicas para el personal de la salud al servicio del Estado.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Nº 31365, Ley de Presupuesto del Sector Público para el Año Fiscal 2022.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Decreto Supremo N° 015-2018-SA, se aprueba el Reglamento del Decreto Legislativo N° 1153 </w:t>
      </w:r>
    </w:p>
    <w:p w:rsid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N° 27444, Ley del Procedimiento Administrativo General y sus modificatorias.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lastRenderedPageBreak/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Decreto Legislativo Nº 1442, Decreto Legislativo de la Gestión Fiscal de los Recursos Humanos en el Sector Público.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Ley Nº 29973, Ley General de la Persona con Discapacidad.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Resolución Ministerial Nº </w:t>
      </w:r>
      <w:r w:rsidR="00A0764D">
        <w:rPr>
          <w:rFonts w:ascii="Tahoma" w:hAnsi="Tahoma" w:cs="Tahoma"/>
          <w:sz w:val="18"/>
          <w:szCs w:val="18"/>
        </w:rPr>
        <w:t>504</w:t>
      </w:r>
      <w:r w:rsidRPr="003D13D0">
        <w:rPr>
          <w:rFonts w:ascii="Tahoma" w:hAnsi="Tahoma" w:cs="Tahoma"/>
          <w:sz w:val="18"/>
          <w:szCs w:val="18"/>
        </w:rPr>
        <w:t>-20</w:t>
      </w:r>
      <w:r w:rsidR="00A0764D">
        <w:rPr>
          <w:rFonts w:ascii="Tahoma" w:hAnsi="Tahoma" w:cs="Tahoma"/>
          <w:sz w:val="18"/>
          <w:szCs w:val="18"/>
        </w:rPr>
        <w:t>10</w:t>
      </w:r>
      <w:r w:rsidRPr="003D13D0">
        <w:rPr>
          <w:rFonts w:ascii="Tahoma" w:hAnsi="Tahoma" w:cs="Tahoma"/>
          <w:sz w:val="18"/>
          <w:szCs w:val="18"/>
        </w:rPr>
        <w:t>-M</w:t>
      </w:r>
      <w:r w:rsidR="00A0764D">
        <w:rPr>
          <w:rFonts w:ascii="Tahoma" w:hAnsi="Tahoma" w:cs="Tahoma"/>
          <w:sz w:val="18"/>
          <w:szCs w:val="18"/>
        </w:rPr>
        <w:t>INSA</w:t>
      </w:r>
      <w:r w:rsidRPr="003D13D0">
        <w:rPr>
          <w:rFonts w:ascii="Tahoma" w:hAnsi="Tahoma" w:cs="Tahoma"/>
          <w:sz w:val="18"/>
          <w:szCs w:val="18"/>
        </w:rPr>
        <w:t xml:space="preserve"> que aprueba el Reglamento de Organización y Funciones del </w:t>
      </w:r>
      <w:r w:rsidR="00A0764D">
        <w:rPr>
          <w:rFonts w:ascii="Tahoma" w:hAnsi="Tahoma" w:cs="Tahoma"/>
          <w:sz w:val="18"/>
          <w:szCs w:val="18"/>
        </w:rPr>
        <w:t>Instituto Nacional Materno Perinatal</w:t>
      </w:r>
      <w:r w:rsidRPr="003D13D0">
        <w:rPr>
          <w:rFonts w:ascii="Tahoma" w:hAnsi="Tahoma" w:cs="Tahoma"/>
          <w:sz w:val="18"/>
          <w:szCs w:val="18"/>
        </w:rPr>
        <w:t xml:space="preserve">. </w:t>
      </w:r>
    </w:p>
    <w:p w:rsid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Resolución Directoral N° 001-2016-EF/53.01, que aprueba la Directiva N° 001-2016 EF/53.01, Directiva para el Uso del Aplicativo Informático para el Registro Centralizado de Planillas y de Datos de los Recursos Humanos del Sector Público - Aplicativo Informático. </w:t>
      </w:r>
    </w:p>
    <w:p w:rsidR="00F26419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Resolución </w:t>
      </w:r>
      <w:r w:rsidR="00F26419">
        <w:rPr>
          <w:rFonts w:ascii="Tahoma" w:hAnsi="Tahoma" w:cs="Tahoma"/>
          <w:sz w:val="18"/>
          <w:szCs w:val="18"/>
        </w:rPr>
        <w:t xml:space="preserve">Secretarial </w:t>
      </w:r>
      <w:r w:rsidRPr="003D13D0">
        <w:rPr>
          <w:rFonts w:ascii="Tahoma" w:hAnsi="Tahoma" w:cs="Tahoma"/>
          <w:sz w:val="18"/>
          <w:szCs w:val="18"/>
        </w:rPr>
        <w:t xml:space="preserve">N° </w:t>
      </w:r>
      <w:r w:rsidR="00F26419">
        <w:rPr>
          <w:rFonts w:ascii="Tahoma" w:hAnsi="Tahoma" w:cs="Tahoma"/>
          <w:sz w:val="18"/>
          <w:szCs w:val="18"/>
        </w:rPr>
        <w:t>1</w:t>
      </w:r>
      <w:r w:rsidRPr="003D13D0">
        <w:rPr>
          <w:rFonts w:ascii="Tahoma" w:hAnsi="Tahoma" w:cs="Tahoma"/>
          <w:sz w:val="18"/>
          <w:szCs w:val="18"/>
        </w:rPr>
        <w:t>31-2022-/M</w:t>
      </w:r>
      <w:r w:rsidR="00F26419">
        <w:rPr>
          <w:rFonts w:ascii="Tahoma" w:hAnsi="Tahoma" w:cs="Tahoma"/>
          <w:sz w:val="18"/>
          <w:szCs w:val="18"/>
        </w:rPr>
        <w:t>INSA</w:t>
      </w:r>
      <w:r w:rsidRPr="003D13D0">
        <w:rPr>
          <w:rFonts w:ascii="Tahoma" w:hAnsi="Tahoma" w:cs="Tahoma"/>
          <w:sz w:val="18"/>
          <w:szCs w:val="18"/>
        </w:rPr>
        <w:t>, se aprobó la actualización del Cuadro para Asignación de Personal Provisional (CAP-P) 2022, del</w:t>
      </w:r>
      <w:r w:rsidR="00F26419">
        <w:rPr>
          <w:rFonts w:ascii="Tahoma" w:hAnsi="Tahoma" w:cs="Tahoma"/>
          <w:sz w:val="18"/>
          <w:szCs w:val="18"/>
        </w:rPr>
        <w:t xml:space="preserve"> Instituto Nacional Materno Perinatal.</w:t>
      </w:r>
    </w:p>
    <w:p w:rsidR="003D13D0" w:rsidRDefault="00330EEE" w:rsidP="00330EEE">
      <w:pPr>
        <w:jc w:val="both"/>
        <w:rPr>
          <w:rFonts w:ascii="Tahoma" w:hAnsi="Tahoma" w:cs="Tahoma"/>
          <w:sz w:val="18"/>
          <w:szCs w:val="18"/>
        </w:rPr>
      </w:pPr>
      <w:r w:rsidRPr="003D13D0">
        <w:rPr>
          <w:rFonts w:ascii="Tahoma" w:hAnsi="Tahoma" w:cs="Tahoma"/>
          <w:sz w:val="18"/>
          <w:szCs w:val="18"/>
        </w:rPr>
        <w:sym w:font="Symbol" w:char="F0B7"/>
      </w:r>
      <w:r w:rsidRPr="003D13D0">
        <w:rPr>
          <w:rFonts w:ascii="Tahoma" w:hAnsi="Tahoma" w:cs="Tahoma"/>
          <w:sz w:val="18"/>
          <w:szCs w:val="18"/>
        </w:rPr>
        <w:t xml:space="preserve"> Resolución Directoral N° </w:t>
      </w:r>
      <w:r w:rsidR="00F26419">
        <w:rPr>
          <w:rFonts w:ascii="Tahoma" w:hAnsi="Tahoma" w:cs="Tahoma"/>
          <w:sz w:val="18"/>
          <w:szCs w:val="18"/>
        </w:rPr>
        <w:t>349</w:t>
      </w:r>
      <w:r w:rsidRPr="003D13D0">
        <w:rPr>
          <w:rFonts w:ascii="Tahoma" w:hAnsi="Tahoma" w:cs="Tahoma"/>
          <w:sz w:val="18"/>
          <w:szCs w:val="18"/>
        </w:rPr>
        <w:t>-2022-DG-</w:t>
      </w:r>
      <w:r w:rsidR="00F26419">
        <w:rPr>
          <w:rFonts w:ascii="Tahoma" w:hAnsi="Tahoma" w:cs="Tahoma"/>
          <w:sz w:val="18"/>
          <w:szCs w:val="18"/>
        </w:rPr>
        <w:t>INMP</w:t>
      </w:r>
      <w:r w:rsidR="002B644A">
        <w:rPr>
          <w:rFonts w:ascii="Tahoma" w:hAnsi="Tahoma" w:cs="Tahoma"/>
          <w:sz w:val="18"/>
          <w:szCs w:val="18"/>
        </w:rPr>
        <w:t>/MINSA</w:t>
      </w:r>
      <w:r w:rsidRPr="003D13D0">
        <w:rPr>
          <w:rFonts w:ascii="Tahoma" w:hAnsi="Tahoma" w:cs="Tahoma"/>
          <w:sz w:val="18"/>
          <w:szCs w:val="18"/>
        </w:rPr>
        <w:t xml:space="preserve">, aprueba el Presupuesto Analítico de Personal (PAP) de la Unidad Ejecutora </w:t>
      </w:r>
      <w:r w:rsidR="00F26419">
        <w:rPr>
          <w:rFonts w:ascii="Tahoma" w:hAnsi="Tahoma" w:cs="Tahoma"/>
          <w:sz w:val="18"/>
          <w:szCs w:val="18"/>
        </w:rPr>
        <w:t>127 Instituto Nacional Materno Perinatal</w:t>
      </w:r>
      <w:r w:rsidR="00F26419" w:rsidRPr="003D13D0">
        <w:rPr>
          <w:rFonts w:ascii="Tahoma" w:hAnsi="Tahoma" w:cs="Tahoma"/>
          <w:sz w:val="18"/>
          <w:szCs w:val="18"/>
        </w:rPr>
        <w:t xml:space="preserve"> </w:t>
      </w:r>
      <w:r w:rsidRPr="003D13D0">
        <w:rPr>
          <w:rFonts w:ascii="Tahoma" w:hAnsi="Tahoma" w:cs="Tahoma"/>
          <w:sz w:val="18"/>
          <w:szCs w:val="18"/>
        </w:rPr>
        <w:t xml:space="preserve">correspondiente al Ejercicio Fiscal 2022. </w:t>
      </w:r>
    </w:p>
    <w:p w:rsidR="00330EEE" w:rsidRPr="003D13D0" w:rsidRDefault="00330EEE" w:rsidP="00330EEE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B1553E">
        <w:rPr>
          <w:rFonts w:ascii="Tahoma" w:hAnsi="Tahoma" w:cs="Tahoma"/>
          <w:sz w:val="18"/>
          <w:szCs w:val="18"/>
        </w:rPr>
        <w:sym w:font="Symbol" w:char="F0B7"/>
      </w:r>
      <w:r w:rsidRPr="00B1553E">
        <w:rPr>
          <w:rFonts w:ascii="Tahoma" w:hAnsi="Tahoma" w:cs="Tahoma"/>
          <w:sz w:val="18"/>
          <w:szCs w:val="18"/>
        </w:rPr>
        <w:t xml:space="preserve"> Resolución Directoral N°</w:t>
      </w:r>
      <w:r w:rsidR="00B1553E" w:rsidRPr="00B1553E">
        <w:rPr>
          <w:rFonts w:ascii="Tahoma" w:hAnsi="Tahoma" w:cs="Tahoma"/>
          <w:sz w:val="18"/>
          <w:szCs w:val="18"/>
        </w:rPr>
        <w:t>364-DG-INMP/MINSA</w:t>
      </w:r>
      <w:r w:rsidRPr="00B1553E">
        <w:rPr>
          <w:rFonts w:ascii="Tahoma" w:hAnsi="Tahoma" w:cs="Tahoma"/>
          <w:sz w:val="18"/>
          <w:szCs w:val="18"/>
        </w:rPr>
        <w:t xml:space="preserve">, </w:t>
      </w:r>
      <w:r w:rsidR="00B1553E" w:rsidRPr="00B1553E">
        <w:rPr>
          <w:rFonts w:ascii="Tahoma" w:hAnsi="Tahoma" w:cs="Tahoma"/>
          <w:sz w:val="18"/>
          <w:szCs w:val="18"/>
        </w:rPr>
        <w:t xml:space="preserve">del 29/11/2022 por la se </w:t>
      </w:r>
      <w:r w:rsidRPr="00B1553E">
        <w:rPr>
          <w:rFonts w:ascii="Tahoma" w:hAnsi="Tahoma" w:cs="Tahoma"/>
          <w:sz w:val="18"/>
          <w:szCs w:val="18"/>
        </w:rPr>
        <w:t>conforma la Comisión de Concurso Interno de Ascenso, Cambio de Grupo Ocupacional, Cambio de línea de Carrera, de</w:t>
      </w:r>
      <w:r w:rsidR="00C91476" w:rsidRPr="00B1553E">
        <w:rPr>
          <w:rFonts w:ascii="Tahoma" w:hAnsi="Tahoma" w:cs="Tahoma"/>
          <w:sz w:val="18"/>
          <w:szCs w:val="18"/>
        </w:rPr>
        <w:t>l Instituto Nacional Materno</w:t>
      </w:r>
      <w:r w:rsidR="00C91476">
        <w:rPr>
          <w:rFonts w:ascii="Tahoma" w:hAnsi="Tahoma" w:cs="Tahoma"/>
          <w:sz w:val="18"/>
          <w:szCs w:val="18"/>
        </w:rPr>
        <w:t xml:space="preserve"> Perinatal </w:t>
      </w:r>
      <w:r w:rsidRPr="003D13D0">
        <w:rPr>
          <w:rFonts w:ascii="Tahoma" w:hAnsi="Tahoma" w:cs="Tahoma"/>
          <w:sz w:val="18"/>
          <w:szCs w:val="18"/>
        </w:rPr>
        <w:t>para la cobertura de plazas vacantes presupuestadas</w:t>
      </w:r>
    </w:p>
    <w:p w:rsidR="00330EEE" w:rsidRPr="003D13D0" w:rsidRDefault="00330EEE" w:rsidP="00330EEE">
      <w:pPr>
        <w:pStyle w:val="Prrafodelista"/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FA033E" w:rsidRDefault="00C03F9A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.- DISPOSICIONES GENERALES</w:t>
      </w:r>
    </w:p>
    <w:p w:rsidR="00C03F9A" w:rsidRPr="0027203C" w:rsidRDefault="00C03F9A" w:rsidP="00C03F9A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:rsidR="00C03F9A" w:rsidRDefault="00C03F9A" w:rsidP="00C03F9A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>AUTORIZACION</w:t>
      </w:r>
    </w:p>
    <w:p w:rsidR="00D746DF" w:rsidRPr="00D2051D" w:rsidRDefault="00D746DF" w:rsidP="00C03F9A">
      <w:pPr>
        <w:jc w:val="both"/>
        <w:rPr>
          <w:rFonts w:ascii="Tahoma" w:hAnsi="Tahoma" w:cs="Tahoma"/>
          <w:b/>
          <w:sz w:val="10"/>
          <w:szCs w:val="10"/>
          <w:lang w:val="es-PE"/>
        </w:rPr>
      </w:pPr>
    </w:p>
    <w:p w:rsidR="00C03F9A" w:rsidRPr="00A65926" w:rsidRDefault="00C03F9A" w:rsidP="00C03F9A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A65926">
        <w:rPr>
          <w:rFonts w:ascii="Tahoma" w:hAnsi="Tahoma" w:cs="Tahoma"/>
          <w:sz w:val="18"/>
          <w:szCs w:val="18"/>
          <w:lang w:val="es-PE"/>
        </w:rPr>
        <w:t xml:space="preserve">Oficio Nº </w:t>
      </w:r>
      <w:r w:rsidR="004913CF">
        <w:rPr>
          <w:rFonts w:ascii="Tahoma" w:hAnsi="Tahoma" w:cs="Tahoma"/>
          <w:sz w:val="18"/>
          <w:szCs w:val="18"/>
          <w:lang w:val="es-PE"/>
        </w:rPr>
        <w:t>D001203-2022-OGGRH-MINSA</w:t>
      </w:r>
      <w:r w:rsidRPr="00A65926">
        <w:rPr>
          <w:rFonts w:ascii="Tahoma" w:hAnsi="Tahoma" w:cs="Tahoma"/>
          <w:sz w:val="18"/>
          <w:szCs w:val="18"/>
          <w:lang w:val="es-PE"/>
        </w:rPr>
        <w:t>, a través del cual se autoriza la cobertura de plazas vacantes en el “Instituto Nacional Materno Perinatal”.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Default="00C03F9A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C03F9A"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C03F9A">
        <w:rPr>
          <w:rFonts w:ascii="Tahoma" w:hAnsi="Tahoma" w:cs="Tahoma"/>
          <w:b/>
          <w:sz w:val="18"/>
          <w:szCs w:val="18"/>
          <w:lang w:val="es-PE"/>
        </w:rPr>
        <w:t>.1.-GENERALIDADES:</w:t>
      </w:r>
    </w:p>
    <w:p w:rsidR="002779B0" w:rsidRPr="002779B0" w:rsidRDefault="002779B0" w:rsidP="00285794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:rsidR="002779B0" w:rsidRPr="002779B0" w:rsidRDefault="00285794" w:rsidP="00E82BFC">
      <w:pPr>
        <w:ind w:left="705" w:hanging="279"/>
        <w:jc w:val="both"/>
        <w:rPr>
          <w:rFonts w:ascii="Tahoma" w:hAnsi="Tahoma" w:cs="Tahoma"/>
          <w:sz w:val="12"/>
          <w:szCs w:val="12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a)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El Ascenso</w:t>
      </w:r>
      <w:r w:rsidR="004904F1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>Camb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io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Grupo Ocupacional</w:t>
      </w:r>
      <w:r w:rsidR="004904F1">
        <w:rPr>
          <w:rFonts w:ascii="Tahoma" w:hAnsi="Tahoma" w:cs="Tahoma"/>
          <w:sz w:val="18"/>
          <w:szCs w:val="18"/>
          <w:lang w:val="es-PE"/>
        </w:rPr>
        <w:t xml:space="preserve"> y Cambio de Línea de Carrera,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efectúa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 concurso interno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, teniendo en cuenta las necesidades institucionales y los intereses de los trabajadores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Procede a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petición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expres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parte y debe implementarse en el marco de lo establecido por la normativa vigente.</w:t>
      </w:r>
    </w:p>
    <w:p w:rsidR="002779B0" w:rsidRPr="002779B0" w:rsidRDefault="00285794" w:rsidP="00E82BFC">
      <w:pPr>
        <w:ind w:left="705" w:hanging="279"/>
        <w:jc w:val="both"/>
        <w:rPr>
          <w:rFonts w:ascii="Tahoma" w:hAnsi="Tahoma" w:cs="Tahoma"/>
          <w:sz w:val="12"/>
          <w:szCs w:val="12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b)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Los cargos deben estar consignados en el Cuadro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Asignación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(CAP) y sus correspondientes plazas en el Presupuesto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Analítico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(PAP), debidamente habilitados y acreditados presupuestalmente por la Oficina respectiva.</w:t>
      </w:r>
    </w:p>
    <w:p w:rsidR="00285794" w:rsidRPr="00FA033E" w:rsidRDefault="00285794" w:rsidP="00FF41A7">
      <w:pPr>
        <w:ind w:left="709" w:hanging="283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c)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 ascenso del servidor se realiza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promoción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al nivel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inmediato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superior de su </w:t>
      </w:r>
      <w:r w:rsidR="002779B0">
        <w:rPr>
          <w:rFonts w:ascii="Tahoma" w:hAnsi="Tahoma" w:cs="Tahoma"/>
          <w:sz w:val="18"/>
          <w:szCs w:val="18"/>
          <w:lang w:val="es-PE"/>
        </w:rPr>
        <w:t xml:space="preserve">respectivo </w:t>
      </w:r>
      <w:r w:rsidRPr="00FA033E">
        <w:rPr>
          <w:rFonts w:ascii="Tahoma" w:hAnsi="Tahoma" w:cs="Tahoma"/>
          <w:sz w:val="18"/>
          <w:szCs w:val="18"/>
          <w:lang w:val="es-PE"/>
        </w:rPr>
        <w:t>grupo</w:t>
      </w:r>
      <w:r w:rsidR="002779B0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ocupacional,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habilitándolo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asumir funciones de mayor complejidad y responsabilidad; se produce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concurso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. El proceso de Ascenso precede al de Cambio de Grupo Ocupacional.</w:t>
      </w:r>
    </w:p>
    <w:p w:rsidR="00285794" w:rsidRDefault="00285794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d)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cambio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Grupo Ocupacional es el procedimiento por el cual un servidor que pertenece al grupo ocupacional no profesional (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técnico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auxiliar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),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concurso</w:t>
      </w:r>
      <w:r w:rsidR="00FF41A7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interno </w:t>
      </w:r>
      <w:r w:rsidR="00FA033E">
        <w:rPr>
          <w:rFonts w:ascii="Tahoma" w:hAnsi="Tahoma" w:cs="Tahoma"/>
          <w:sz w:val="18"/>
          <w:szCs w:val="18"/>
          <w:lang w:val="es-PE"/>
        </w:rPr>
        <w:t>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, pasa a ocupar una plaza en el grupo ocupacional profesional.</w:t>
      </w:r>
    </w:p>
    <w:p w:rsidR="001F1A57" w:rsidRPr="00FA033E" w:rsidRDefault="001F1A57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e)  El Cambio de Línea de Carrera son acciones administrativas mediante las cuales el profesional de la salud nombrado es una línea de carrera en cumplimiento a los requisitos previstos, cambia a otra línea de carrera profesional dentro del mismo grupo ocupacional en el que se encuentra.  </w:t>
      </w:r>
    </w:p>
    <w:p w:rsidR="00285794" w:rsidRPr="00FA033E" w:rsidRDefault="001F1A57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f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  <w:t>Podrá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postular al presente Concurso Interno de Ascenso y Cambio de Grupo Ocupacional, aquel servidor que cumpla con los requisitos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mínimos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perfil del cargo establecido en el Manual de Clasificador de Cargos o Manual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Organización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y Funciones (MOF).</w:t>
      </w:r>
    </w:p>
    <w:p w:rsidR="00285794" w:rsidRPr="00FA033E" w:rsidRDefault="00285794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g)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El ascenso</w:t>
      </w:r>
      <w:r w:rsidR="005F775C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Cambio de Grupo Ocupacional </w:t>
      </w:r>
      <w:r w:rsidR="005F775C">
        <w:rPr>
          <w:rFonts w:ascii="Tahoma" w:hAnsi="Tahoma" w:cs="Tahoma"/>
          <w:sz w:val="18"/>
          <w:szCs w:val="18"/>
          <w:lang w:val="es-PE"/>
        </w:rPr>
        <w:t xml:space="preserve">y Línea de Carrera </w:t>
      </w:r>
      <w:r w:rsidRPr="00FA033E">
        <w:rPr>
          <w:rFonts w:ascii="Tahoma" w:hAnsi="Tahoma" w:cs="Tahoma"/>
          <w:sz w:val="18"/>
          <w:szCs w:val="18"/>
          <w:lang w:val="es-PE"/>
        </w:rPr>
        <w:t>se ejecuta en la Unidad Ejecutora donde el servidor se encuentra actualmente nombrado.</w:t>
      </w:r>
    </w:p>
    <w:p w:rsidR="00285794" w:rsidRPr="00FA033E" w:rsidRDefault="00285794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h)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 proceso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está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cargo de la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Concurso Interno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Ascenso,</w:t>
      </w:r>
      <w:r w:rsidR="00A65926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Cambio de Grupo Ocupacional</w:t>
      </w:r>
      <w:r w:rsidR="00565838">
        <w:rPr>
          <w:rFonts w:ascii="Tahoma" w:hAnsi="Tahoma" w:cs="Tahoma"/>
          <w:sz w:val="18"/>
          <w:szCs w:val="18"/>
          <w:lang w:val="es-PE"/>
        </w:rPr>
        <w:t xml:space="preserve"> y línea de carrera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para cubrir las plazas vacantes en las distintas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líneas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carrera del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“Instituto Nacional Materno Perinatal”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FA033E" w:rsidRDefault="00285794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i)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El</w:t>
      </w:r>
      <w:r w:rsidR="00A65926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Concurso Interno se desarrollar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conforme a los principios de Legalidad,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Imparcialidad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FA033E">
        <w:rPr>
          <w:rFonts w:ascii="Tahoma" w:hAnsi="Tahoma" w:cs="Tahoma"/>
          <w:sz w:val="18"/>
          <w:szCs w:val="18"/>
          <w:lang w:val="es-PE"/>
        </w:rPr>
        <w:t>p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resunción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Veracidad,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Transparencia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Publi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cidad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FA033E" w:rsidRDefault="00E82BFC" w:rsidP="00E82BFC">
      <w:pPr>
        <w:ind w:firstLine="426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j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Son causales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descalificación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automática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:</w:t>
      </w:r>
    </w:p>
    <w:p w:rsidR="00285794" w:rsidRPr="00FA033E" w:rsidRDefault="00285794" w:rsidP="00320A2B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1.</w:t>
      </w:r>
      <w:r w:rsidR="001941A1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No cumplir con los requisitos para postular.</w:t>
      </w:r>
    </w:p>
    <w:p w:rsidR="00285794" w:rsidRPr="00FA033E" w:rsidRDefault="00285794" w:rsidP="001941A1">
      <w:pPr>
        <w:ind w:left="993" w:hanging="28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2.</w:t>
      </w:r>
      <w:r w:rsidR="001941A1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No</w:t>
      </w:r>
      <w:r w:rsidR="001941A1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presentar los expedientes que contiene los anexos y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demás conforme a las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formalidades </w:t>
      </w:r>
      <w:r w:rsidR="001941A1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establecidas (lugar,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fecha, horarios</w:t>
      </w:r>
      <w:r w:rsidRPr="00FA033E">
        <w:rPr>
          <w:rFonts w:ascii="Tahoma" w:hAnsi="Tahoma" w:cs="Tahoma"/>
          <w:sz w:val="18"/>
          <w:szCs w:val="18"/>
          <w:lang w:val="es-PE"/>
        </w:rPr>
        <w:t>,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entre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otros),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así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como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la documentación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sustento.</w:t>
      </w:r>
    </w:p>
    <w:p w:rsidR="00285794" w:rsidRPr="00FA033E" w:rsidRDefault="00285794" w:rsidP="00320A2B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3. La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inasistencia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impuntualidad del postulante en las evaluaciones.</w:t>
      </w:r>
    </w:p>
    <w:p w:rsidR="00285794" w:rsidRPr="00FA033E" w:rsidRDefault="00285794" w:rsidP="001941A1">
      <w:pPr>
        <w:ind w:left="851" w:hanging="142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4. Ocultar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y/o presentar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falsa y/o distorsionada y/o con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algún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signo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alteración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cualquier etapa del Concurso.</w:t>
      </w:r>
    </w:p>
    <w:p w:rsidR="00285794" w:rsidRPr="00FA033E" w:rsidRDefault="00285794" w:rsidP="00320A2B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5. Presentarse 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más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una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Categoría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FA033E" w:rsidRDefault="00285794" w:rsidP="00C03C8E">
      <w:pPr>
        <w:ind w:left="993" w:hanging="28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lastRenderedPageBreak/>
        <w:t xml:space="preserve">6.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documentación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  presentada   no 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 tener  borraduras, manchas, ni enmendaduras, ni cualquier signo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alteración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en caso contrario la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Comisión </w:t>
      </w:r>
      <w:r w:rsidRPr="00FA033E">
        <w:rPr>
          <w:rFonts w:ascii="Tahoma" w:hAnsi="Tahoma" w:cs="Tahoma"/>
          <w:sz w:val="18"/>
          <w:szCs w:val="18"/>
          <w:lang w:val="es-PE"/>
        </w:rPr>
        <w:t>la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considerare  como no presentada.  Se dejar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constancia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cualquiera de las situaciones indicadas, en el acta correspondiente.</w:t>
      </w:r>
    </w:p>
    <w:p w:rsidR="00285794" w:rsidRPr="00FA033E" w:rsidRDefault="00E82BFC" w:rsidP="0086660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k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)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Los postulantes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podrán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2051D">
        <w:rPr>
          <w:rFonts w:ascii="Tahoma" w:hAnsi="Tahoma" w:cs="Tahoma"/>
          <w:sz w:val="18"/>
          <w:szCs w:val="18"/>
          <w:lang w:val="es-PE"/>
        </w:rPr>
        <w:t>h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acer las consultas que estimen pertinentes,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únicamente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durante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l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etapa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convocatoria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con documento de fecha cierta, 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través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Secretar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FA033E" w:rsidRDefault="00E82BFC" w:rsidP="0086660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)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Las consultas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serán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absueltas por el mismo medio por parte de la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Concurso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Interno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. Las respuestas a las consultas son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aclaratorias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y no modifican las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Bases, siendo impugnables y sin derecho 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réplica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FA033E" w:rsidRDefault="00E82BFC" w:rsidP="00D2051D">
      <w:pPr>
        <w:ind w:left="709" w:hanging="283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m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Los postulantes tienen responsabilidad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revisar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el portal web de la entidad o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 periódico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2051D">
        <w:rPr>
          <w:rFonts w:ascii="Tahoma" w:hAnsi="Tahoma" w:cs="Tahoma"/>
          <w:sz w:val="18"/>
          <w:szCs w:val="18"/>
          <w:lang w:val="es-PE"/>
        </w:rPr>
        <w:t xml:space="preserve">mural de la </w:t>
      </w:r>
    </w:p>
    <w:p w:rsidR="00285794" w:rsidRPr="00FA033E" w:rsidRDefault="00285794" w:rsidP="00D2051D">
      <w:pPr>
        <w:ind w:left="70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Pr="00FA033E">
        <w:rPr>
          <w:rFonts w:ascii="Tahoma" w:hAnsi="Tahoma" w:cs="Tahoma"/>
          <w:sz w:val="18"/>
          <w:szCs w:val="18"/>
          <w:lang w:val="es-PE"/>
        </w:rPr>
        <w:t>, para tomar conocimiento de los resultados o cualquier otro aviso referido al Concurso.</w:t>
      </w:r>
    </w:p>
    <w:p w:rsidR="00285794" w:rsidRDefault="00E82BFC" w:rsidP="0086660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  <w:t>Deberá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tenerse presente la Tercera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Disposición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Complementar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Ley N° 28411, Ley General del Sistema de Presupuesto, en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categorización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y/o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modificación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plazas que se orienten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incremento de remuneraciones, por efecto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modificación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CAP y PAP.</w:t>
      </w:r>
    </w:p>
    <w:p w:rsidR="00F967E3" w:rsidRPr="00FA033E" w:rsidRDefault="00E82BFC" w:rsidP="0086660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o</w:t>
      </w:r>
      <w:r w:rsidR="00F967E3">
        <w:rPr>
          <w:rFonts w:ascii="Tahoma" w:hAnsi="Tahoma" w:cs="Tahoma"/>
          <w:sz w:val="18"/>
          <w:szCs w:val="18"/>
          <w:lang w:val="es-PE"/>
        </w:rPr>
        <w:t xml:space="preserve">)  </w:t>
      </w:r>
      <w:r w:rsidR="00F967E3">
        <w:rPr>
          <w:rFonts w:ascii="Tahoma" w:hAnsi="Tahoma" w:cs="Tahoma"/>
          <w:sz w:val="18"/>
          <w:szCs w:val="18"/>
          <w:lang w:val="es-PE"/>
        </w:rPr>
        <w:tab/>
        <w:t>Los veedores son personas acreditadas que realizan la labor de observación</w:t>
      </w:r>
      <w:r w:rsidR="0069394C">
        <w:rPr>
          <w:rFonts w:ascii="Tahoma" w:hAnsi="Tahoma" w:cs="Tahoma"/>
          <w:sz w:val="18"/>
          <w:szCs w:val="18"/>
          <w:lang w:val="es-PE"/>
        </w:rPr>
        <w:t>.</w:t>
      </w:r>
      <w:r w:rsidR="00F967E3">
        <w:rPr>
          <w:rFonts w:ascii="Tahoma" w:hAnsi="Tahoma" w:cs="Tahoma"/>
          <w:sz w:val="18"/>
          <w:szCs w:val="18"/>
          <w:lang w:val="es-PE"/>
        </w:rPr>
        <w:t xml:space="preserve"> 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Default="00A95675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.2.- DE LA OFICINA DE 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RECURSOS HUMANOS</w:t>
      </w:r>
    </w:p>
    <w:p w:rsidR="00611592" w:rsidRPr="00611592" w:rsidRDefault="00611592" w:rsidP="00285794">
      <w:pPr>
        <w:jc w:val="both"/>
        <w:rPr>
          <w:rFonts w:ascii="Tahoma" w:hAnsi="Tahoma" w:cs="Tahoma"/>
          <w:b/>
          <w:sz w:val="12"/>
          <w:szCs w:val="12"/>
          <w:lang w:val="es-PE"/>
        </w:rPr>
      </w:pPr>
    </w:p>
    <w:p w:rsidR="00285794" w:rsidRPr="00FA033E" w:rsidRDefault="00285794" w:rsidP="00F967E3">
      <w:pPr>
        <w:ind w:left="70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la Entidad, participa en el desarrollo del Concurso Interno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desempe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ñando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las siguientes funciones:</w:t>
      </w:r>
    </w:p>
    <w:p w:rsidR="00D010BC" w:rsidRPr="00611592" w:rsidRDefault="00D010BC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Pr="00FA033E" w:rsidRDefault="00611592" w:rsidP="001B0D6A">
      <w:pPr>
        <w:ind w:left="426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a</w:t>
      </w:r>
      <w:r w:rsidR="00A95675">
        <w:rPr>
          <w:rFonts w:ascii="Tahoma" w:hAnsi="Tahoma" w:cs="Tahoma"/>
          <w:sz w:val="18"/>
          <w:szCs w:val="18"/>
          <w:lang w:val="es-PE"/>
        </w:rPr>
        <w:t>)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Brindar asesoramiento y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asistencia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permanente 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Concurso Interno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FA033E" w:rsidRDefault="00611592" w:rsidP="001B0D6A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b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Proporcionar a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Comisión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de Concurso Interno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plazas vacantes presupuestadas, indicando el cargo, nivel y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órgano así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como poner 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disposición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los legajos de los servidores incursos en el presente proceso.</w:t>
      </w:r>
    </w:p>
    <w:p w:rsidR="00285794" w:rsidRPr="00FA033E" w:rsidRDefault="001B0D6A" w:rsidP="00F044CB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c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Proporcionar toda clase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información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que requiera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sobre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situación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laboral y administr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ativa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los postulantes, relacionada a los servidores, lo que incluye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 el I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nforme </w:t>
      </w:r>
      <w:proofErr w:type="spellStart"/>
      <w:r w:rsidR="00285794" w:rsidRPr="00FA033E">
        <w:rPr>
          <w:rFonts w:ascii="Tahoma" w:hAnsi="Tahoma" w:cs="Tahoma"/>
          <w:sz w:val="18"/>
          <w:szCs w:val="18"/>
          <w:lang w:val="es-PE"/>
        </w:rPr>
        <w:t>Escalafonario</w:t>
      </w:r>
      <w:proofErr w:type="spellEnd"/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cada servidor participante en el proceso, que indique:</w:t>
      </w:r>
    </w:p>
    <w:p w:rsidR="00285794" w:rsidRPr="00FA033E" w:rsidRDefault="00285794" w:rsidP="00D010BC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• Fecha de Nombramiento como Empleado de Carrera</w:t>
      </w:r>
    </w:p>
    <w:p w:rsidR="00285794" w:rsidRPr="00FA033E" w:rsidRDefault="00285794" w:rsidP="00D010BC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Cargo que ocupa y tiempo que viene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desempeñándose</w:t>
      </w:r>
    </w:p>
    <w:p w:rsidR="00285794" w:rsidRPr="00FA033E" w:rsidRDefault="00285794" w:rsidP="00D010BC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• Que no ha sido sancionado el a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ñ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 anterior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concurso</w:t>
      </w:r>
    </w:p>
    <w:p w:rsidR="00285794" w:rsidRPr="00C449A4" w:rsidRDefault="00285794" w:rsidP="00A95675">
      <w:pPr>
        <w:ind w:left="851" w:hanging="143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</w:t>
      </w:r>
      <w:r w:rsidRPr="00C449A4">
        <w:rPr>
          <w:rFonts w:ascii="Tahoma" w:hAnsi="Tahoma" w:cs="Tahoma"/>
          <w:sz w:val="18"/>
          <w:szCs w:val="18"/>
          <w:lang w:val="es-PE"/>
        </w:rPr>
        <w:t>Contar con evalu</w:t>
      </w:r>
      <w:r w:rsidR="00D010BC" w:rsidRPr="00C449A4">
        <w:rPr>
          <w:rFonts w:ascii="Tahoma" w:hAnsi="Tahoma" w:cs="Tahoma"/>
          <w:sz w:val="18"/>
          <w:szCs w:val="18"/>
          <w:lang w:val="es-PE"/>
        </w:rPr>
        <w:t>ac</w:t>
      </w:r>
      <w:r w:rsidRPr="00C449A4">
        <w:rPr>
          <w:rFonts w:ascii="Tahoma" w:hAnsi="Tahoma" w:cs="Tahoma"/>
          <w:sz w:val="18"/>
          <w:szCs w:val="18"/>
          <w:lang w:val="es-PE"/>
        </w:rPr>
        <w:t>i</w:t>
      </w:r>
      <w:r w:rsidR="00D010BC" w:rsidRPr="00C449A4">
        <w:rPr>
          <w:rFonts w:ascii="Tahoma" w:hAnsi="Tahoma" w:cs="Tahoma"/>
          <w:sz w:val="18"/>
          <w:szCs w:val="18"/>
          <w:lang w:val="es-PE"/>
        </w:rPr>
        <w:t>ó</w:t>
      </w:r>
      <w:r w:rsidRPr="00C449A4">
        <w:rPr>
          <w:rFonts w:ascii="Tahoma" w:hAnsi="Tahoma" w:cs="Tahoma"/>
          <w:sz w:val="18"/>
          <w:szCs w:val="18"/>
          <w:lang w:val="es-PE"/>
        </w:rPr>
        <w:t>n s</w:t>
      </w:r>
      <w:r w:rsidR="00D010BC" w:rsidRPr="00C449A4">
        <w:rPr>
          <w:rFonts w:ascii="Tahoma" w:hAnsi="Tahoma" w:cs="Tahoma"/>
          <w:sz w:val="18"/>
          <w:szCs w:val="18"/>
          <w:lang w:val="es-PE"/>
        </w:rPr>
        <w:t>atisfactoria d</w:t>
      </w:r>
      <w:r w:rsidR="00714FDA" w:rsidRPr="00C449A4">
        <w:rPr>
          <w:rFonts w:ascii="Tahoma" w:hAnsi="Tahoma" w:cs="Tahoma"/>
          <w:sz w:val="18"/>
          <w:szCs w:val="18"/>
          <w:lang w:val="es-PE"/>
        </w:rPr>
        <w:t>e su</w:t>
      </w:r>
      <w:r w:rsidRPr="00C449A4">
        <w:rPr>
          <w:rFonts w:ascii="Tahoma" w:hAnsi="Tahoma" w:cs="Tahoma"/>
          <w:sz w:val="18"/>
          <w:szCs w:val="18"/>
          <w:lang w:val="es-PE"/>
        </w:rPr>
        <w:t xml:space="preserve"> comportamiento laboral </w:t>
      </w:r>
    </w:p>
    <w:p w:rsidR="00285794" w:rsidRPr="00FA033E" w:rsidRDefault="001B0D6A" w:rsidP="00852F37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d</w:t>
      </w:r>
      <w:r w:rsidR="00285794" w:rsidRPr="00C449A4">
        <w:rPr>
          <w:rFonts w:ascii="Tahoma" w:hAnsi="Tahoma" w:cs="Tahoma"/>
          <w:sz w:val="18"/>
          <w:szCs w:val="18"/>
          <w:lang w:val="es-PE"/>
        </w:rPr>
        <w:t xml:space="preserve">) </w:t>
      </w:r>
      <w:r w:rsidR="008A45B5" w:rsidRPr="00C449A4">
        <w:rPr>
          <w:rFonts w:ascii="Tahoma" w:hAnsi="Tahoma" w:cs="Tahoma"/>
          <w:sz w:val="18"/>
          <w:szCs w:val="18"/>
          <w:lang w:val="es-PE"/>
        </w:rPr>
        <w:tab/>
      </w:r>
      <w:r w:rsidR="00285794" w:rsidRPr="00C449A4">
        <w:rPr>
          <w:rFonts w:ascii="Tahoma" w:hAnsi="Tahoma" w:cs="Tahoma"/>
          <w:sz w:val="18"/>
          <w:szCs w:val="18"/>
          <w:lang w:val="es-PE"/>
        </w:rPr>
        <w:t>Di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sponer las medidas convenientes para que los servidores actualicen oportunamente los</w:t>
      </w:r>
      <w:r w:rsidR="00A95675">
        <w:rPr>
          <w:rFonts w:ascii="Tahoma" w:hAnsi="Tahoma" w:cs="Tahoma"/>
          <w:sz w:val="18"/>
          <w:szCs w:val="18"/>
          <w:lang w:val="es-PE"/>
        </w:rPr>
        <w:t xml:space="preserve"> d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ocu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n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su respectivo legajo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FA033E" w:rsidRDefault="00226D5B" w:rsidP="00852F37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Guard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r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confidencialidad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respecto de toda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 que tenga acceso con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ocasión</w:t>
      </w:r>
      <w:r w:rsidR="00611592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del Concurso.</w:t>
      </w:r>
    </w:p>
    <w:p w:rsidR="00285794" w:rsidRPr="00FA033E" w:rsidRDefault="00226D5B" w:rsidP="00852F37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f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Una vez concluido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 xml:space="preserve">todo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el proceso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, mediante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acto resolutivo de concurso, 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,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="00EF7F94" w:rsidRPr="00FA033E">
        <w:rPr>
          <w:rFonts w:ascii="Tahoma" w:hAnsi="Tahoma" w:cs="Tahoma"/>
          <w:sz w:val="18"/>
          <w:szCs w:val="18"/>
          <w:lang w:val="es-PE"/>
        </w:rPr>
        <w:t>conforme lo establecido en La Directiva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N° 001-2016-EF/53.01,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 xml:space="preserve"> procederá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 registrar a los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beneficiarios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proceso en sus nuevos </w:t>
      </w:r>
      <w:r w:rsidR="00EF7F94">
        <w:rPr>
          <w:rFonts w:ascii="Tahoma" w:hAnsi="Tahoma" w:cs="Tahoma"/>
          <w:sz w:val="18"/>
          <w:szCs w:val="18"/>
          <w:lang w:val="es-PE"/>
        </w:rPr>
        <w:t>c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argos y plazas en el AIRHSP</w:t>
      </w:r>
      <w:r w:rsidR="00EF7F94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1B0D6A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  <w:r w:rsidRPr="001B0D6A">
        <w:rPr>
          <w:rFonts w:ascii="Tahoma" w:hAnsi="Tahoma" w:cs="Tahoma"/>
          <w:sz w:val="10"/>
          <w:szCs w:val="10"/>
          <w:lang w:val="es-PE"/>
        </w:rPr>
        <w:t xml:space="preserve"> </w:t>
      </w:r>
    </w:p>
    <w:p w:rsidR="00285794" w:rsidRPr="00FA033E" w:rsidRDefault="00A95675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.3.-DE LA COMISION DE CONCURS</w:t>
      </w:r>
      <w:r w:rsidR="008A45B5" w:rsidRPr="00FA033E">
        <w:rPr>
          <w:rFonts w:ascii="Tahoma" w:hAnsi="Tahoma" w:cs="Tahoma"/>
          <w:b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 INTERN</w:t>
      </w:r>
      <w:r w:rsidR="008A45B5" w:rsidRPr="00FA033E">
        <w:rPr>
          <w:rFonts w:ascii="Tahoma" w:hAnsi="Tahoma" w:cs="Tahoma"/>
          <w:b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 DE ME</w:t>
      </w:r>
      <w:r w:rsidR="008A45B5" w:rsidRPr="00FA033E">
        <w:rPr>
          <w:rFonts w:ascii="Tahoma" w:hAnsi="Tahoma" w:cs="Tahoma"/>
          <w:b/>
          <w:sz w:val="18"/>
          <w:szCs w:val="18"/>
          <w:lang w:val="es-PE"/>
        </w:rPr>
        <w:t>RITOS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:</w:t>
      </w:r>
    </w:p>
    <w:p w:rsidR="00285794" w:rsidRPr="008E039E" w:rsidRDefault="00285794" w:rsidP="0028579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8E039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Comisión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se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rá d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esignada por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resolución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de la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máxima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autoridad de la Unidad Ejecutora. Es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incompatible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que un postulante sea miembro de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Comisión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de manera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 xml:space="preserve"> simultánea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</w:t>
      </w:r>
    </w:p>
    <w:p w:rsidR="00285794" w:rsidRPr="00FA033E" w:rsidRDefault="00285794" w:rsidP="0028579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presente concurso, cursar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invitaciones para que un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(01)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representante de los Gremios </w:t>
      </w:r>
      <w:r w:rsidR="00253D55">
        <w:rPr>
          <w:rFonts w:ascii="Tahoma" w:hAnsi="Tahoma" w:cs="Tahoma"/>
          <w:sz w:val="18"/>
          <w:szCs w:val="18"/>
          <w:lang w:val="es-PE"/>
        </w:rPr>
        <w:t>sindicales de los profesionales de la salud, técnicos y auxiliares asistenciales y administrativos  participaran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en calidad de veedor, </w:t>
      </w:r>
      <w:r w:rsidR="00253D55">
        <w:rPr>
          <w:rFonts w:ascii="Tahoma" w:hAnsi="Tahoma" w:cs="Tahoma"/>
          <w:sz w:val="18"/>
          <w:szCs w:val="18"/>
          <w:lang w:val="es-PE"/>
        </w:rPr>
        <w:t xml:space="preserve">en las etapas del presente proceso. Sin embargo su ausencia no invalida los actos de la Comisión de Concurso. </w:t>
      </w:r>
    </w:p>
    <w:p w:rsidR="0017056A" w:rsidRPr="00FA033E" w:rsidRDefault="0017056A" w:rsidP="0017056A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Los veedores estarán debidamente acreditados por la entidad que lo envíe, idealmente no deberán ser postulantes a este concurso, para un tema de transparencia y conflicto de intereses</w:t>
      </w:r>
    </w:p>
    <w:p w:rsidR="0017056A" w:rsidRPr="008E039E" w:rsidRDefault="0017056A" w:rsidP="0017056A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8E039E">
        <w:rPr>
          <w:rFonts w:ascii="Tahoma" w:hAnsi="Tahoma" w:cs="Tahoma"/>
          <w:sz w:val="18"/>
          <w:szCs w:val="18"/>
          <w:lang w:val="es-PE"/>
        </w:rPr>
        <w:t>Los veedores deberán acreditarse ante el Presidente de la Comisión su inasistencia a las actividades no imp</w:t>
      </w:r>
      <w:r w:rsidR="008E039E" w:rsidRPr="008E039E">
        <w:rPr>
          <w:rFonts w:ascii="Tahoma" w:hAnsi="Tahoma" w:cs="Tahoma"/>
          <w:sz w:val="18"/>
          <w:szCs w:val="18"/>
          <w:lang w:val="es-PE"/>
        </w:rPr>
        <w:t>edirá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la realización de las mismas.</w:t>
      </w:r>
    </w:p>
    <w:p w:rsidR="00285794" w:rsidRPr="00FA033E" w:rsidRDefault="00285794" w:rsidP="0017056A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está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facultada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solicitar en calidad de apoyo la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participación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los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profesionales y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especialistas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estimen necesarios para el mejor ejercicio de sus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funciones.</w:t>
      </w:r>
    </w:p>
    <w:p w:rsidR="0017056A" w:rsidRPr="00FA033E" w:rsidRDefault="0017056A" w:rsidP="0017056A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Los miembros de La Comisión participan en todos los actos del proceso de evaluación, por lo que su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asistencia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tiene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carácter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obligatoria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todas las actividades a cargo de la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>,</w:t>
      </w:r>
    </w:p>
    <w:p w:rsidR="009965C4" w:rsidRPr="00FA033E" w:rsidRDefault="009965C4" w:rsidP="009965C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Los miembros de la Comisión se inhibirán de la evaluación del postulante, en el caso de existir vínculo familiar hasta el cuarto grade de consanguinidad, segundo de afinidad y por razón de matrimonio o convivencia de ser el caso, del servidor sujeto al proceso de ascenso, Cambio de Grupo Ocupacional y </w:t>
      </w:r>
      <w:r w:rsidR="00CB7CA4">
        <w:rPr>
          <w:rFonts w:ascii="Tahoma" w:hAnsi="Tahoma" w:cs="Tahoma"/>
          <w:sz w:val="18"/>
          <w:szCs w:val="18"/>
          <w:lang w:val="es-PE"/>
        </w:rPr>
        <w:t>Línea de Carrera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La inhibición es solo para la evaluación del postulante con el que tiene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vínculo</w:t>
      </w:r>
      <w:r w:rsidR="008D0480">
        <w:rPr>
          <w:rFonts w:ascii="Tahoma" w:hAnsi="Tahoma" w:cs="Tahoma"/>
          <w:sz w:val="18"/>
          <w:szCs w:val="18"/>
          <w:lang w:val="es-PE"/>
        </w:rPr>
        <w:t>, lo mismo es aplicable para los veedores.</w:t>
      </w:r>
    </w:p>
    <w:p w:rsidR="009965C4" w:rsidRPr="00FA033E" w:rsidRDefault="009965C4" w:rsidP="009965C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lastRenderedPageBreak/>
        <w:t>Los acuerdos que adopten los miembros de la Comisión deben constar en las respectivas Actas, las mismas que deben estar suscritas y visadas por todos los miembros que integran la Comisión, incluido los veedores.</w:t>
      </w:r>
    </w:p>
    <w:p w:rsidR="009965C4" w:rsidRPr="00FA033E" w:rsidRDefault="009965C4" w:rsidP="009965C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Los miembros de la Comisión de Concurso Interno de Méritos y los veedores, están impedidos de</w:t>
      </w:r>
      <w:r w:rsidR="00FA033E">
        <w:rPr>
          <w:rFonts w:ascii="Tahoma" w:hAnsi="Tahoma" w:cs="Tahoma"/>
          <w:sz w:val="18"/>
          <w:szCs w:val="18"/>
          <w:lang w:val="es-PE"/>
        </w:rPr>
        <w:t>:</w:t>
      </w:r>
    </w:p>
    <w:p w:rsidR="009965C4" w:rsidRPr="005B2BA5" w:rsidRDefault="009965C4" w:rsidP="009965C4">
      <w:pPr>
        <w:pStyle w:val="Prrafodelista"/>
        <w:rPr>
          <w:rFonts w:ascii="Tahoma" w:hAnsi="Tahoma" w:cs="Tahoma"/>
          <w:sz w:val="8"/>
          <w:szCs w:val="8"/>
          <w:lang w:val="es-PE"/>
        </w:rPr>
      </w:pPr>
    </w:p>
    <w:p w:rsidR="00285794" w:rsidRPr="00FA033E" w:rsidRDefault="00285794" w:rsidP="000B7BE8">
      <w:pPr>
        <w:ind w:left="993" w:hanging="28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1.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Divulgar los aspectos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confidenciales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 toda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que tenga acceso en el </w:t>
      </w:r>
      <w:r w:rsidRPr="00FA033E">
        <w:rPr>
          <w:rFonts w:ascii="Tahoma" w:hAnsi="Tahoma" w:cs="Tahoma"/>
          <w:sz w:val="18"/>
          <w:szCs w:val="18"/>
          <w:lang w:val="es-PE"/>
        </w:rPr>
        <w:tab/>
        <w:t xml:space="preserve">concurso </w:t>
      </w:r>
      <w:r w:rsidR="000B7BE8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intern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ascenso, cambio de grupo y reasignaci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ó</w:t>
      </w:r>
      <w:r w:rsidRPr="00FA033E">
        <w:rPr>
          <w:rFonts w:ascii="Tahoma" w:hAnsi="Tahoma" w:cs="Tahoma"/>
          <w:sz w:val="18"/>
          <w:szCs w:val="18"/>
          <w:lang w:val="es-PE"/>
        </w:rPr>
        <w:t>n.</w:t>
      </w:r>
    </w:p>
    <w:p w:rsidR="00285794" w:rsidRPr="00FA033E" w:rsidRDefault="00285794" w:rsidP="000B7BE8">
      <w:pPr>
        <w:ind w:left="993" w:hanging="28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2.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Ejercer o someterse a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influencia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parcializada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la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los postulantes.</w:t>
      </w:r>
    </w:p>
    <w:p w:rsidR="00285794" w:rsidRPr="00FA033E" w:rsidRDefault="00285794" w:rsidP="000B7BE8">
      <w:pPr>
        <w:ind w:left="993" w:hanging="28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3.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Rechazar preliminarmente las solicitudes. Toda solicitud debe ser recibida y su resultado debe constar en Acta debidamente fundamentada.</w:t>
      </w:r>
    </w:p>
    <w:p w:rsidR="00285794" w:rsidRPr="00E07C7E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:rsidR="00285794" w:rsidRDefault="008D0480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.4.-FUNCIONES</w:t>
      </w:r>
      <w:r w:rsidR="009965C4" w:rsidRPr="00FA033E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DE LA COMISION DE CONCURS</w:t>
      </w:r>
      <w:r w:rsidR="009965C4" w:rsidRPr="00FA033E">
        <w:rPr>
          <w:rFonts w:ascii="Tahoma" w:hAnsi="Tahoma" w:cs="Tahoma"/>
          <w:b/>
          <w:sz w:val="18"/>
          <w:szCs w:val="18"/>
          <w:lang w:val="es-PE"/>
        </w:rPr>
        <w:t>O</w:t>
      </w:r>
      <w:r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INTERNO DE MERITOS:</w:t>
      </w:r>
    </w:p>
    <w:p w:rsidR="00DE3072" w:rsidRPr="00DE3072" w:rsidRDefault="00DE3072" w:rsidP="00285794">
      <w:pPr>
        <w:jc w:val="both"/>
        <w:rPr>
          <w:rFonts w:ascii="Tahoma" w:hAnsi="Tahoma" w:cs="Tahoma"/>
          <w:b/>
          <w:sz w:val="10"/>
          <w:szCs w:val="10"/>
          <w:lang w:val="es-PE"/>
        </w:rPr>
      </w:pPr>
    </w:p>
    <w:p w:rsidR="00285794" w:rsidRPr="00FA033E" w:rsidRDefault="00285794" w:rsidP="00DE3072">
      <w:pPr>
        <w:tabs>
          <w:tab w:val="left" w:pos="709"/>
        </w:tabs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a)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Conducir el proceso de Concurso Intern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FA033E" w:rsidRDefault="00285794" w:rsidP="00DE3072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b)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Elaborar, aprobar y publicar las Bases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Convocatoria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Concurso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Ascenso, Cambio de Grupo ocupacional y </w:t>
      </w:r>
      <w:r w:rsidR="00253D55">
        <w:rPr>
          <w:rFonts w:ascii="Tahoma" w:hAnsi="Tahoma" w:cs="Tahoma"/>
          <w:sz w:val="18"/>
          <w:szCs w:val="18"/>
          <w:lang w:val="es-PE"/>
        </w:rPr>
        <w:t>Cambio de línea de Carrera</w:t>
      </w:r>
    </w:p>
    <w:p w:rsidR="009965C4" w:rsidRDefault="009965C4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c)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D34705" w:rsidRPr="00FA033E">
        <w:rPr>
          <w:rFonts w:ascii="Tahoma" w:hAnsi="Tahoma" w:cs="Tahoma"/>
          <w:sz w:val="18"/>
          <w:szCs w:val="18"/>
          <w:lang w:val="es-PE"/>
        </w:rPr>
        <w:t>Cumplir y hac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er cumplir las disposiciones contenidas en la presente Base y La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normatividad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vigente sobre La ma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teria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Default="00285794" w:rsidP="00DE3072">
      <w:pPr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d)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Elaborar y aprobar el cronograma de actividades y convocar al Concurso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33938">
        <w:rPr>
          <w:rFonts w:ascii="Tahoma" w:hAnsi="Tahoma" w:cs="Tahoma"/>
          <w:sz w:val="18"/>
          <w:szCs w:val="18"/>
          <w:lang w:val="es-PE"/>
        </w:rPr>
        <w:t>Méritos</w:t>
      </w:r>
    </w:p>
    <w:p w:rsidR="008D0480" w:rsidRDefault="008D0480" w:rsidP="00C9533C">
      <w:pPr>
        <w:tabs>
          <w:tab w:val="left" w:pos="284"/>
          <w:tab w:val="left" w:pos="709"/>
        </w:tabs>
        <w:ind w:left="709" w:hanging="567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ab/>
        <w:t>e)</w:t>
      </w:r>
      <w:r>
        <w:rPr>
          <w:rFonts w:ascii="Tahoma" w:hAnsi="Tahoma" w:cs="Tahoma"/>
          <w:sz w:val="18"/>
          <w:szCs w:val="18"/>
          <w:lang w:val="es-PE"/>
        </w:rPr>
        <w:tab/>
        <w:t>Solicitar el banco de preguntas y respuestas a las universidades, colegios profesionales e institutos que correspondan para la elaboración de la prueba de conocimientos.</w:t>
      </w:r>
    </w:p>
    <w:p w:rsidR="00285794" w:rsidRPr="00FA033E" w:rsidRDefault="008D0480" w:rsidP="00C9533C">
      <w:pPr>
        <w:tabs>
          <w:tab w:val="left" w:pos="709"/>
        </w:tabs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f</w:t>
      </w:r>
      <w:r w:rsidR="00633938">
        <w:rPr>
          <w:rFonts w:ascii="Tahoma" w:hAnsi="Tahoma" w:cs="Tahoma"/>
          <w:sz w:val="18"/>
          <w:szCs w:val="18"/>
          <w:lang w:val="es-PE"/>
        </w:rPr>
        <w:t>)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Publicar la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plazas vacantes para el proceso de Ascenso, Cambio de Grupo</w:t>
      </w:r>
      <w:r w:rsidR="0055419A">
        <w:rPr>
          <w:rFonts w:ascii="Tahoma" w:hAnsi="Tahoma" w:cs="Tahoma"/>
          <w:sz w:val="18"/>
          <w:szCs w:val="18"/>
          <w:lang w:val="es-PE"/>
        </w:rPr>
        <w:t xml:space="preserve">, Cambio de Línea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conforme a lo informado por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Entidad.</w:t>
      </w:r>
    </w:p>
    <w:p w:rsidR="00285794" w:rsidRDefault="008D0480" w:rsidP="00C9533C">
      <w:pPr>
        <w:tabs>
          <w:tab w:val="left" w:pos="709"/>
        </w:tabs>
        <w:ind w:left="704" w:hanging="420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g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Elaborar el Acta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Instalación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para el Concurso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y suscribir las actas de todas las reuniones que celebren en el desarrollo del proceso de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l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concurso.</w:t>
      </w:r>
    </w:p>
    <w:p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h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Recibir, evaluar y verificar los expedientes que presenten los postulantes que se han</w:t>
      </w:r>
      <w:r w:rsidR="00633938">
        <w:rPr>
          <w:rFonts w:ascii="Tahoma" w:hAnsi="Tahoma" w:cs="Tahoma"/>
          <w:sz w:val="18"/>
          <w:szCs w:val="18"/>
          <w:lang w:val="es-PE"/>
        </w:rPr>
        <w:t xml:space="preserve">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Inscrito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al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respectivo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Concurso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a fin de verificar que cumplan con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los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requisit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s establecidos en la presente Base.</w:t>
      </w:r>
    </w:p>
    <w:p w:rsidR="00D34705" w:rsidRPr="00FA033E" w:rsidRDefault="008D0480" w:rsidP="00C9533C">
      <w:pPr>
        <w:tabs>
          <w:tab w:val="left" w:pos="709"/>
        </w:tabs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i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Evaluar y verificar los legajos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los postulantes.</w:t>
      </w:r>
    </w:p>
    <w:p w:rsidR="00285794" w:rsidRPr="00FA033E" w:rsidRDefault="008D0480" w:rsidP="00C9533C">
      <w:pPr>
        <w:tabs>
          <w:tab w:val="left" w:pos="709"/>
        </w:tabs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j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Elaborar y publicar la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los postulantes aptos para participar en el Concurso </w:t>
      </w:r>
    </w:p>
    <w:p w:rsidR="00285794" w:rsidRPr="00FA033E" w:rsidRDefault="00633938" w:rsidP="00C9533C">
      <w:pPr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ab/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así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como el resultado final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 el portal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institucional</w:t>
      </w:r>
    </w:p>
    <w:p w:rsidR="00285794" w:rsidRPr="00FA033E" w:rsidRDefault="00633938" w:rsidP="00C9533C">
      <w:pPr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ab/>
      </w:r>
      <w:proofErr w:type="gramStart"/>
      <w:r w:rsidR="00285794" w:rsidRPr="00FA033E">
        <w:rPr>
          <w:rFonts w:ascii="Tahoma" w:hAnsi="Tahoma" w:cs="Tahoma"/>
          <w:sz w:val="18"/>
          <w:szCs w:val="18"/>
          <w:lang w:val="es-PE"/>
        </w:rPr>
        <w:t>y</w:t>
      </w:r>
      <w:proofErr w:type="gramEnd"/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lugar visible dentro de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Entidad.</w:t>
      </w:r>
    </w:p>
    <w:p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k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Evaluar y calificar a los postulantes de acuerdo a los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criterios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establecidos en la presente Base de Concurso.</w:t>
      </w:r>
    </w:p>
    <w:p w:rsidR="00285794" w:rsidRPr="00FA033E" w:rsidRDefault="008D0480" w:rsidP="00DE3072">
      <w:pPr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  </w:t>
      </w:r>
      <w:r w:rsidR="00633938">
        <w:rPr>
          <w:rFonts w:ascii="Tahoma" w:hAnsi="Tahoma" w:cs="Tahoma"/>
          <w:sz w:val="18"/>
          <w:szCs w:val="18"/>
          <w:lang w:val="es-PE"/>
        </w:rPr>
        <w:t xml:space="preserve"> </w:t>
      </w:r>
      <w:r w:rsidR="00C9533C">
        <w:rPr>
          <w:rFonts w:ascii="Tahoma" w:hAnsi="Tahoma" w:cs="Tahoma"/>
          <w:sz w:val="18"/>
          <w:szCs w:val="18"/>
          <w:lang w:val="es-PE"/>
        </w:rPr>
        <w:t xml:space="preserve"> 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Elaborar y publicar el Cuadro de orden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Concurso.</w:t>
      </w:r>
    </w:p>
    <w:p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m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 xml:space="preserve">  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Ex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cluir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del concurs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o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a los postulantes que presenten docu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ntos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falsos o adulterados;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sin perjuicio de las acciones penales y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administrativas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correspondientes.</w:t>
      </w:r>
    </w:p>
    <w:p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)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633938">
        <w:rPr>
          <w:rFonts w:ascii="Tahoma" w:hAnsi="Tahoma" w:cs="Tahoma"/>
          <w:sz w:val="18"/>
          <w:szCs w:val="18"/>
          <w:lang w:val="es-PE"/>
        </w:rPr>
        <w:t xml:space="preserve"> 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Declarar desierto el concurso intern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cuando los postulantes no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reúnan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los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re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quisitos y/o no alcancen puntaje aprob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torio mínimo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(60 puntos).</w:t>
      </w:r>
    </w:p>
    <w:p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)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En caso que dos o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más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servidores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públicos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tengan el mismo puntaje final en el concurso, para establecer el orde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prelación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 el cuadro de resultados,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comisión procederá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del modo siguiente:</w:t>
      </w:r>
    </w:p>
    <w:p w:rsidR="00D34705" w:rsidRPr="00C9533C" w:rsidRDefault="00D34705" w:rsidP="00633938">
      <w:pPr>
        <w:ind w:left="1134" w:hanging="425"/>
        <w:jc w:val="both"/>
        <w:rPr>
          <w:rFonts w:ascii="Tahoma" w:hAnsi="Tahoma" w:cs="Tahoma"/>
          <w:sz w:val="6"/>
          <w:szCs w:val="6"/>
          <w:lang w:val="es-PE"/>
        </w:rPr>
      </w:pPr>
    </w:p>
    <w:p w:rsidR="00285794" w:rsidRPr="00FA033E" w:rsidRDefault="00285794" w:rsidP="00C9533C">
      <w:pPr>
        <w:ind w:left="708" w:firstLine="1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1. Se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dará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preferenc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al servidor de mayor tiempo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nivel.</w:t>
      </w:r>
    </w:p>
    <w:p w:rsidR="00285794" w:rsidRPr="00FA033E" w:rsidRDefault="00285794" w:rsidP="00C9533C">
      <w:pPr>
        <w:ind w:left="993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2. De persistir la igualdad, se dar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preferencia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al servidor con mayor tiempo de </w:t>
      </w:r>
      <w:r w:rsidR="00633938">
        <w:rPr>
          <w:rFonts w:ascii="Tahoma" w:hAnsi="Tahoma" w:cs="Tahoma"/>
          <w:sz w:val="18"/>
          <w:szCs w:val="18"/>
          <w:lang w:val="es-PE"/>
        </w:rPr>
        <w:t>p</w:t>
      </w:r>
      <w:r w:rsidR="00633938" w:rsidRPr="00FA033E">
        <w:rPr>
          <w:rFonts w:ascii="Tahoma" w:hAnsi="Tahoma" w:cs="Tahoma"/>
          <w:sz w:val="18"/>
          <w:szCs w:val="18"/>
          <w:lang w:val="es-PE"/>
        </w:rPr>
        <w:t>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grupo ocupacional; y</w:t>
      </w:r>
    </w:p>
    <w:p w:rsidR="00285794" w:rsidRPr="00FA033E" w:rsidRDefault="00285794" w:rsidP="00C9533C">
      <w:pPr>
        <w:ind w:left="993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3. En caso de igualdad en el tiempo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nivel y grupo ocupacional,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ascendido quien tenga mayor tiempo de servicios al Estado.</w:t>
      </w:r>
    </w:p>
    <w:p w:rsidR="00285794" w:rsidRPr="00FA033E" w:rsidRDefault="00285794" w:rsidP="00C9533C">
      <w:pPr>
        <w:ind w:left="708" w:firstLine="1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4. De persistir el emp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t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 se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definirá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entrevista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</w:p>
    <w:p w:rsidR="00513C11" w:rsidRPr="004D06DD" w:rsidRDefault="00513C11" w:rsidP="00513C11">
      <w:pPr>
        <w:ind w:firstLine="708"/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Pr="00FA033E" w:rsidRDefault="00EB6E84" w:rsidP="004D06DD">
      <w:pPr>
        <w:tabs>
          <w:tab w:val="left" w:pos="709"/>
        </w:tabs>
        <w:ind w:left="704" w:hanging="420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p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074EAF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Resolver el recurso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reconsideración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que interpongan los postulantes en contra del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ab/>
        <w:t xml:space="preserve">Cuadro </w:t>
      </w:r>
      <w:r w:rsidR="00074EAF">
        <w:rPr>
          <w:rFonts w:ascii="Tahoma" w:hAnsi="Tahoma" w:cs="Tahoma"/>
          <w:sz w:val="18"/>
          <w:szCs w:val="18"/>
          <w:lang w:val="es-PE"/>
        </w:rPr>
        <w:t>d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 Orden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Concurso y notificar sus decisiones a los impugnantes a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través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med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io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comunicaciones que la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establezca.</w:t>
      </w:r>
    </w:p>
    <w:p w:rsidR="00285794" w:rsidRPr="00FA033E" w:rsidRDefault="00EB6E84" w:rsidP="0012069B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q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074EAF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Elaborar, suscribir y elevar al Titular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entidad el Informe final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,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adjuntando los expedientes de los servidores que acceden al ascenso y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cambio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grupo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ocupacional a efecto que se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leven a cabo las acciones finales a que hubiere lugar, debidamente fol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i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do; y;</w:t>
      </w:r>
    </w:p>
    <w:p w:rsidR="00285794" w:rsidRPr="00FA033E" w:rsidRDefault="00EB6E84" w:rsidP="0012069B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r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074EAF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Otras que resulten aplicables de la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normativa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vigente.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FA033E" w:rsidRDefault="00F248FC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.5.-PLAZAS APROBADAS PARA LA 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CONVOC</w:t>
      </w:r>
      <w:r w:rsidR="00D010BC" w:rsidRPr="00FA033E">
        <w:rPr>
          <w:rFonts w:ascii="Tahoma" w:hAnsi="Tahoma" w:cs="Tahoma"/>
          <w:b/>
          <w:sz w:val="18"/>
          <w:szCs w:val="18"/>
          <w:lang w:val="es-PE"/>
        </w:rPr>
        <w:t>A</w:t>
      </w:r>
      <w:r w:rsidR="00080380">
        <w:rPr>
          <w:rFonts w:ascii="Tahoma" w:hAnsi="Tahoma" w:cs="Tahoma"/>
          <w:b/>
          <w:sz w:val="18"/>
          <w:szCs w:val="18"/>
          <w:lang w:val="es-PE"/>
        </w:rPr>
        <w:t>T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ORIA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 INTERNA:</w:t>
      </w:r>
    </w:p>
    <w:p w:rsidR="00B939F5" w:rsidRPr="00B939F5" w:rsidRDefault="00B939F5" w:rsidP="00375D01">
      <w:pPr>
        <w:ind w:left="709"/>
        <w:jc w:val="both"/>
        <w:rPr>
          <w:rFonts w:ascii="Tahoma" w:hAnsi="Tahoma" w:cs="Tahoma"/>
          <w:sz w:val="8"/>
          <w:szCs w:val="8"/>
          <w:lang w:val="es-PE"/>
        </w:rPr>
      </w:pPr>
    </w:p>
    <w:p w:rsidR="00285794" w:rsidRDefault="00285794" w:rsidP="00375D01">
      <w:pPr>
        <w:ind w:left="70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Los cargos m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teria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provisión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plazas para ascenso, deben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estar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consignadas en el Cuadro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Asignación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(CAP) y el Presupuesto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Analítico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(PAP) de la Entidad, documento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gestión v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igente y debidamente aprobado en el presente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periodo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presupuestal,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lo cual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adjuntarse en Anexo,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según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los campos que se detallan en el siguiente cuadro.</w:t>
      </w:r>
    </w:p>
    <w:p w:rsidR="00B1553E" w:rsidRPr="00FA033E" w:rsidRDefault="00B1553E" w:rsidP="00375D01">
      <w:pPr>
        <w:ind w:left="709"/>
        <w:jc w:val="both"/>
        <w:rPr>
          <w:rFonts w:ascii="Tahoma" w:hAnsi="Tahoma" w:cs="Tahoma"/>
          <w:sz w:val="18"/>
          <w:szCs w:val="18"/>
          <w:lang w:val="es-PE"/>
        </w:rPr>
      </w:pPr>
    </w:p>
    <w:p w:rsidR="00B02A92" w:rsidRDefault="00B02A92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tbl>
      <w:tblPr>
        <w:tblW w:w="8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"/>
        <w:gridCol w:w="1071"/>
        <w:gridCol w:w="2246"/>
        <w:gridCol w:w="2854"/>
        <w:gridCol w:w="1250"/>
      </w:tblGrid>
      <w:tr w:rsidR="00F83290" w:rsidRPr="00F83290" w:rsidTr="00F83290">
        <w:trPr>
          <w:trHeight w:val="90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22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22"/>
                <w:szCs w:val="22"/>
                <w:lang w:val="es-PE" w:eastAsia="es-PE"/>
              </w:rPr>
              <w:t>Nº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b/>
                <w:bCs/>
                <w:sz w:val="22"/>
                <w:szCs w:val="22"/>
                <w:lang w:val="es-PE" w:eastAsia="es-PE"/>
              </w:rPr>
              <w:t xml:space="preserve">CODIGO </w:t>
            </w:r>
            <w:r w:rsidRPr="00F83290">
              <w:rPr>
                <w:rFonts w:ascii="Calibri" w:hAnsi="Calibri"/>
                <w:b/>
                <w:bCs/>
                <w:sz w:val="22"/>
                <w:szCs w:val="22"/>
                <w:lang w:val="es-PE" w:eastAsia="es-PE"/>
              </w:rPr>
              <w:br/>
              <w:t>AIRHSP</w:t>
            </w:r>
          </w:p>
        </w:tc>
        <w:tc>
          <w:tcPr>
            <w:tcW w:w="2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b/>
                <w:bCs/>
                <w:sz w:val="22"/>
                <w:szCs w:val="22"/>
                <w:lang w:val="es-PE" w:eastAsia="es-PE"/>
              </w:rPr>
              <w:t>CARGO SEGÚN PAP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b/>
                <w:bCs/>
                <w:sz w:val="22"/>
                <w:szCs w:val="22"/>
                <w:lang w:val="es-PE" w:eastAsia="es-PE"/>
              </w:rPr>
              <w:t>DESC_GRUPO_OCUPACIONAL SEGÚN AIRHSP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b/>
                <w:bCs/>
                <w:sz w:val="22"/>
                <w:szCs w:val="22"/>
                <w:lang w:val="es-PE" w:eastAsia="es-PE"/>
              </w:rPr>
              <w:t>DESC_NIVEL SEGÚN AIRHSP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000185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MEDICO ESPECIALISTA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MC-5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000837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MEDICO ESPECIALISTA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MC-5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001224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MEDICO ESPECIALISTA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MC-5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000764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MEDICO ESPECIALISTA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MC-3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001110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MEDICO ESPECIALISTA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MC-3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001552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MEDICO ESPECIALISTA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MC-1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001560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MEDICO ESPECIALISTA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MC-1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000072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OBSTETRA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OBS-V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000243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OBSTETRA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OBS-V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000369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OBSTETRA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OBS-V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000523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OBSTETRA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OBS-V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001132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OBSTETRA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OBS-II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000188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ENFERMERA/O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ENF-14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000461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ENFERMERA/O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ENF-14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000150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ENFERMERA/O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ENF-10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001585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TRABAJADOR SOCIAL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 de la Salud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OPS-IV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000578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ENFERMERIA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001285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ENFERMERIA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19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000220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ENFERMERIA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000271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ENFERMERIA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000881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ENFERMERIA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STC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000542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ENFERMERIA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STE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001095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NUTRICION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000825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LABORATORIO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001248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LABORATORIO 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STE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001238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FARMACIA 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000317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ASISTENCIAL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000755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ASISTENCIAL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29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000114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ASISTENCIAL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000701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ASISTENCIAL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000955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ASISTENCIAL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000022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ASISTENCIAL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STC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001020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ASISTENCIAL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36255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STE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000850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AUXILIAR ASISTENCIAL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Auxiliares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SAD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000210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ABOGADO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SPF</w:t>
            </w:r>
          </w:p>
        </w:tc>
      </w:tr>
      <w:tr w:rsidR="00F83290" w:rsidRPr="00F83290" w:rsidTr="00D2695B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000466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ASISTENTE EJECUTIVO 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B332A1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D2695B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000710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ASISTENTE EJECUTIVO 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290" w:rsidRDefault="00F83290" w:rsidP="00F83290">
            <w:pPr>
              <w:jc w:val="center"/>
            </w:pPr>
            <w:r w:rsidRPr="00B332A1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STF</w:t>
            </w:r>
          </w:p>
        </w:tc>
      </w:tr>
      <w:tr w:rsidR="00F83290" w:rsidRPr="00F83290" w:rsidTr="00F83290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000029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>
              <w:rPr>
                <w:rFonts w:ascii="Calibri" w:hAnsi="Calibri"/>
                <w:sz w:val="16"/>
                <w:szCs w:val="20"/>
                <w:lang w:val="es-PE" w:eastAsia="es-PE"/>
              </w:rPr>
              <w:t>ESPECIAL.</w:t>
            </w: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 xml:space="preserve"> ADMINISTRATIVO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Profesionales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SPF</w:t>
            </w:r>
          </w:p>
        </w:tc>
      </w:tr>
      <w:tr w:rsidR="00F83290" w:rsidRPr="00F83290" w:rsidTr="00D2695B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000981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ADMINISTRATIVO 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9B3D9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D2695B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001071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ADMINISTRATIVO 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9B3D9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D2695B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lastRenderedPageBreak/>
              <w:t>41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000162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ADMINISTRATIVO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9B3D9E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D2695B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42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001243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ADMINISTRATIVO 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EF73FD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D2695B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43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000307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ADMINISTRATIVO III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EF73FD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D2695B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44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000903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ADMINISTRATIVO III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EF73FD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STD</w:t>
            </w:r>
          </w:p>
        </w:tc>
      </w:tr>
      <w:tr w:rsidR="00F83290" w:rsidRPr="00F83290" w:rsidTr="00D2695B">
        <w:trPr>
          <w:trHeight w:val="28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45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001237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ADMINISTRATIVO III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EF73FD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  <w:tr w:rsidR="00F83290" w:rsidRPr="00F83290" w:rsidTr="00D2695B">
        <w:trPr>
          <w:trHeight w:val="42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46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000256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COMUNICACIONES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EF73FD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STD</w:t>
            </w:r>
          </w:p>
        </w:tc>
      </w:tr>
      <w:tr w:rsidR="00F83290" w:rsidRPr="00F83290" w:rsidTr="00D2695B">
        <w:trPr>
          <w:trHeight w:val="30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47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000046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ESTADISTICA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EF73FD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STA</w:t>
            </w:r>
          </w:p>
        </w:tc>
      </w:tr>
      <w:tr w:rsidR="00F83290" w:rsidRPr="00F83290" w:rsidTr="00D2695B">
        <w:trPr>
          <w:trHeight w:val="30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FFFFFF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2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2"/>
                <w:lang w:val="es-PE" w:eastAsia="es-PE"/>
              </w:rPr>
              <w:t>48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000848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290" w:rsidRPr="00F83290" w:rsidRDefault="00F83290" w:rsidP="00F83290">
            <w:pPr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TECNICO EN ESTADISTICA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290" w:rsidRDefault="00F83290" w:rsidP="00F83290">
            <w:pPr>
              <w:jc w:val="center"/>
            </w:pPr>
            <w:r w:rsidRPr="00EF73FD">
              <w:rPr>
                <w:rFonts w:ascii="Calibri" w:hAnsi="Calibri"/>
                <w:sz w:val="16"/>
                <w:szCs w:val="20"/>
                <w:lang w:val="es-PE" w:eastAsia="es-PE"/>
              </w:rPr>
              <w:t>Técnicos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290" w:rsidRPr="00F83290" w:rsidRDefault="00F83290" w:rsidP="00F83290">
            <w:pPr>
              <w:jc w:val="center"/>
              <w:rPr>
                <w:rFonts w:ascii="Calibri" w:hAnsi="Calibri"/>
                <w:sz w:val="16"/>
                <w:szCs w:val="20"/>
                <w:lang w:val="es-PE" w:eastAsia="es-PE"/>
              </w:rPr>
            </w:pPr>
            <w:r w:rsidRPr="00F83290">
              <w:rPr>
                <w:rFonts w:ascii="Calibri" w:hAnsi="Calibri"/>
                <w:sz w:val="16"/>
                <w:szCs w:val="20"/>
                <w:lang w:val="es-PE" w:eastAsia="es-PE"/>
              </w:rPr>
              <w:t>STB</w:t>
            </w:r>
          </w:p>
        </w:tc>
      </w:tr>
    </w:tbl>
    <w:p w:rsidR="00D24AE3" w:rsidRDefault="00D24AE3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4AE3" w:rsidRDefault="00D24AE3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Default="005444E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6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.- DISPOSICIONES </w:t>
      </w:r>
      <w:r w:rsidR="00CF4257" w:rsidRPr="00FA033E">
        <w:rPr>
          <w:rFonts w:ascii="Tahoma" w:hAnsi="Tahoma" w:cs="Tahoma"/>
          <w:b/>
          <w:sz w:val="18"/>
          <w:szCs w:val="18"/>
          <w:lang w:val="es-PE"/>
        </w:rPr>
        <w:t>ESPECÍFICAS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:</w:t>
      </w:r>
    </w:p>
    <w:p w:rsidR="00751906" w:rsidRPr="00751906" w:rsidRDefault="00751906" w:rsidP="00285794">
      <w:pPr>
        <w:jc w:val="both"/>
        <w:rPr>
          <w:rFonts w:ascii="Tahoma" w:hAnsi="Tahoma" w:cs="Tahoma"/>
          <w:b/>
          <w:sz w:val="8"/>
          <w:szCs w:val="8"/>
          <w:lang w:val="es-PE"/>
        </w:rPr>
      </w:pPr>
    </w:p>
    <w:p w:rsidR="00285794" w:rsidRDefault="005444E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6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.1. 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CONVOC</w:t>
      </w:r>
      <w:r w:rsidR="00D010BC" w:rsidRPr="00FA033E">
        <w:rPr>
          <w:rFonts w:ascii="Tahoma" w:hAnsi="Tahoma" w:cs="Tahoma"/>
          <w:b/>
          <w:sz w:val="18"/>
          <w:szCs w:val="18"/>
          <w:lang w:val="es-PE"/>
        </w:rPr>
        <w:t>A</w:t>
      </w:r>
      <w:r w:rsidR="00CF4257" w:rsidRPr="00FA033E">
        <w:rPr>
          <w:rFonts w:ascii="Tahoma" w:hAnsi="Tahoma" w:cs="Tahoma"/>
          <w:b/>
          <w:sz w:val="18"/>
          <w:szCs w:val="18"/>
          <w:lang w:val="es-PE"/>
        </w:rPr>
        <w:t>T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ORIA</w:t>
      </w:r>
      <w:proofErr w:type="gramStart"/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:,</w:t>
      </w:r>
      <w:proofErr w:type="gramEnd"/>
    </w:p>
    <w:p w:rsidR="00751906" w:rsidRPr="00751906" w:rsidRDefault="00751906" w:rsidP="00285794">
      <w:pPr>
        <w:jc w:val="both"/>
        <w:rPr>
          <w:rFonts w:ascii="Tahoma" w:hAnsi="Tahoma" w:cs="Tahoma"/>
          <w:b/>
          <w:sz w:val="8"/>
          <w:szCs w:val="8"/>
          <w:lang w:val="es-PE"/>
        </w:rPr>
      </w:pPr>
    </w:p>
    <w:p w:rsidR="005F2537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convocatoria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al proceso de Concurso Interno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 cobertura de plazas vacantes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realizada por la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Concurso</w:t>
      </w:r>
      <w:r w:rsidR="005F2537">
        <w:rPr>
          <w:rFonts w:ascii="Tahoma" w:hAnsi="Tahoma" w:cs="Tahoma"/>
          <w:sz w:val="18"/>
          <w:szCs w:val="18"/>
          <w:lang w:val="es-PE"/>
        </w:rPr>
        <w:t xml:space="preserve"> del Instituto Nacional Materno Perinatal.</w:t>
      </w:r>
      <w:r w:rsidR="00751906">
        <w:rPr>
          <w:rFonts w:ascii="Tahoma" w:hAnsi="Tahoma" w:cs="Tahoma"/>
          <w:sz w:val="18"/>
          <w:szCs w:val="18"/>
          <w:lang w:val="es-PE"/>
        </w:rPr>
        <w:t xml:space="preserve"> </w:t>
      </w:r>
    </w:p>
    <w:p w:rsidR="005F2537" w:rsidRDefault="005F2537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La convocatoria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se efectuar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fecha consignada en el cronograma de actividades, utilizar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como medios de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difusión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los paneles y vitrinas de 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 lugares  visibles  de  la 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Institución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publicación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 de 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página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 web institucional</w:t>
      </w:r>
      <w:r>
        <w:rPr>
          <w:rFonts w:ascii="Tahoma" w:hAnsi="Tahoma" w:cs="Tahoma"/>
          <w:sz w:val="18"/>
          <w:szCs w:val="18"/>
          <w:lang w:val="es-PE"/>
        </w:rPr>
        <w:t xml:space="preserve"> </w:t>
      </w:r>
      <w:r w:rsidRPr="005F2537">
        <w:rPr>
          <w:rFonts w:ascii="Tahoma" w:hAnsi="Tahoma" w:cs="Tahoma"/>
          <w:sz w:val="18"/>
          <w:szCs w:val="18"/>
          <w:u w:val="single"/>
          <w:lang w:val="es-PE"/>
        </w:rPr>
        <w:t>www.inmp.gob.pe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. </w:t>
      </w:r>
    </w:p>
    <w:p w:rsidR="00AB2503" w:rsidRDefault="00AB2503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La convocatoria estará vigente durante </w:t>
      </w:r>
      <w:r w:rsidR="00DF7C1D">
        <w:rPr>
          <w:rFonts w:ascii="Tahoma" w:hAnsi="Tahoma" w:cs="Tahoma"/>
          <w:sz w:val="18"/>
          <w:szCs w:val="18"/>
          <w:lang w:val="es-PE"/>
        </w:rPr>
        <w:t xml:space="preserve">tres </w:t>
      </w:r>
      <w:r>
        <w:rPr>
          <w:rFonts w:ascii="Tahoma" w:hAnsi="Tahoma" w:cs="Tahoma"/>
          <w:sz w:val="18"/>
          <w:szCs w:val="18"/>
          <w:lang w:val="es-PE"/>
        </w:rPr>
        <w:t xml:space="preserve"> (0</w:t>
      </w:r>
      <w:r w:rsidR="00DF7C1D">
        <w:rPr>
          <w:rFonts w:ascii="Tahoma" w:hAnsi="Tahoma" w:cs="Tahoma"/>
          <w:sz w:val="18"/>
          <w:szCs w:val="18"/>
          <w:lang w:val="es-PE"/>
        </w:rPr>
        <w:t>3</w:t>
      </w:r>
      <w:r>
        <w:rPr>
          <w:rFonts w:ascii="Tahoma" w:hAnsi="Tahoma" w:cs="Tahoma"/>
          <w:sz w:val="18"/>
          <w:szCs w:val="18"/>
          <w:lang w:val="es-PE"/>
        </w:rPr>
        <w:t>) días hábiles de su publicación. Vencido dicho plazo, se cerrara la postulación al concurso. El aviso de la convocatoria debe contener lo siguiente:</w:t>
      </w:r>
    </w:p>
    <w:p w:rsidR="00AB2503" w:rsidRPr="00AB2503" w:rsidRDefault="00AB2503" w:rsidP="00B33ABE">
      <w:pPr>
        <w:pStyle w:val="Prrafodelista"/>
        <w:numPr>
          <w:ilvl w:val="0"/>
          <w:numId w:val="33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Cronograma de actividades del proceso de concurso interno de méritos para ascenso, cambio de grupo ocupacional y </w:t>
      </w:r>
      <w:r w:rsidR="00B33ABE">
        <w:rPr>
          <w:rFonts w:ascii="Tahoma" w:hAnsi="Tahoma" w:cs="Tahoma"/>
          <w:sz w:val="18"/>
          <w:szCs w:val="18"/>
          <w:lang w:val="es-PE"/>
        </w:rPr>
        <w:t>cambio de línea de carrera</w:t>
      </w:r>
      <w:r>
        <w:rPr>
          <w:rFonts w:ascii="Tahoma" w:hAnsi="Tahoma" w:cs="Tahoma"/>
          <w:sz w:val="18"/>
          <w:szCs w:val="18"/>
          <w:lang w:val="es-PE"/>
        </w:rPr>
        <w:t xml:space="preserve"> </w:t>
      </w:r>
    </w:p>
    <w:p w:rsidR="00285794" w:rsidRPr="00FA033E" w:rsidRDefault="00AB2503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B20F90">
        <w:rPr>
          <w:rFonts w:ascii="Tahoma" w:hAnsi="Tahoma" w:cs="Tahoma"/>
          <w:sz w:val="8"/>
          <w:szCs w:val="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Las Bases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Administrativas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Concurso Interno </w:t>
      </w:r>
      <w:r w:rsidR="00B33ABE">
        <w:rPr>
          <w:rFonts w:ascii="Tahoma" w:hAnsi="Tahoma" w:cs="Tahoma"/>
          <w:sz w:val="18"/>
          <w:szCs w:val="18"/>
          <w:lang w:val="es-PE"/>
        </w:rPr>
        <w:t xml:space="preserve">contendrán la publicación de las plazas vacantes, cargo grupo ocupacional, nivel remunerativo y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se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podrán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descargar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también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página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web de la entidad.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convocatoria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concurso se hace antes de la fecha de inicio de la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inscripción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difusión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proceso a los servidores que deseen participar en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él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los que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podrán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actualizar su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 xml:space="preserve">legajo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hast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antes del inicio de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l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inscripción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Se considera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extemporánea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 entrega de docu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n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fuera de fecha (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días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antes o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días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después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) u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h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orario establecido. La entrega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extemporánea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lugar a DESCALIFICACION del postulante</w:t>
      </w:r>
    </w:p>
    <w:p w:rsidR="007B1C0E" w:rsidRDefault="007B1C0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285794" w:rsidRPr="00FA033E" w:rsidRDefault="0063798A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6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.2. REQUISITOS PARA POSTULAR: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Los postulantes </w:t>
      </w:r>
      <w:r w:rsidR="0063798A">
        <w:rPr>
          <w:rFonts w:ascii="Tahoma" w:hAnsi="Tahoma" w:cs="Tahoma"/>
          <w:sz w:val="18"/>
          <w:szCs w:val="18"/>
          <w:lang w:val="es-PE"/>
        </w:rPr>
        <w:t>al concurso interno de méritos para ascenso, cambio de grupo ocupacional y</w:t>
      </w:r>
      <w:r w:rsidR="00DF7C1D">
        <w:rPr>
          <w:rFonts w:ascii="Tahoma" w:hAnsi="Tahoma" w:cs="Tahoma"/>
          <w:sz w:val="18"/>
          <w:szCs w:val="18"/>
          <w:lang w:val="es-PE"/>
        </w:rPr>
        <w:t xml:space="preserve"> Cambio de línea de Carrera, deberán tener la condición de nombrado en el Instituto Nacional Materno Perinatal y cumplir </w:t>
      </w:r>
      <w:r w:rsidR="0063798A">
        <w:rPr>
          <w:rFonts w:ascii="Tahoma" w:hAnsi="Tahoma" w:cs="Tahoma"/>
          <w:sz w:val="18"/>
          <w:szCs w:val="18"/>
          <w:lang w:val="es-PE"/>
        </w:rPr>
        <w:t>con los siguientes requisitos:</w:t>
      </w:r>
    </w:p>
    <w:p w:rsidR="00EF7F94" w:rsidRDefault="00EF7F94" w:rsidP="0063798A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63798A" w:rsidRDefault="0063798A" w:rsidP="0063798A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 xml:space="preserve">6.2.1 </w:t>
      </w:r>
      <w:r w:rsidRPr="00FA033E">
        <w:rPr>
          <w:rFonts w:ascii="Tahoma" w:hAnsi="Tahoma" w:cs="Tahoma"/>
          <w:b/>
          <w:sz w:val="18"/>
          <w:szCs w:val="18"/>
          <w:lang w:val="es-PE"/>
        </w:rPr>
        <w:t>REQUISITOS GENERALES</w:t>
      </w:r>
      <w:r w:rsidR="00FA35FA">
        <w:rPr>
          <w:rFonts w:ascii="Tahoma" w:hAnsi="Tahoma" w:cs="Tahoma"/>
          <w:b/>
          <w:sz w:val="18"/>
          <w:szCs w:val="18"/>
          <w:lang w:val="es-PE"/>
        </w:rPr>
        <w:t xml:space="preserve"> </w:t>
      </w:r>
    </w:p>
    <w:p w:rsidR="00B20F90" w:rsidRPr="00B20F90" w:rsidRDefault="00B20F90" w:rsidP="0063798A">
      <w:pPr>
        <w:jc w:val="both"/>
        <w:rPr>
          <w:rFonts w:ascii="Tahoma" w:hAnsi="Tahoma" w:cs="Tahoma"/>
          <w:b/>
          <w:sz w:val="6"/>
          <w:szCs w:val="6"/>
          <w:lang w:val="es-PE"/>
        </w:rPr>
      </w:pPr>
    </w:p>
    <w:p w:rsidR="00285794" w:rsidRPr="00EF7F94" w:rsidRDefault="000B7BE8" w:rsidP="0063798A">
      <w:pPr>
        <w:ind w:left="426" w:hanging="426"/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a)</w:t>
      </w:r>
      <w:r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Solicitud de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inscripción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dirigida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Presidente de la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Concurso Interno de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Ascenso, Cambio de Grupo ocupacional y </w:t>
      </w:r>
      <w:r w:rsidR="00D63B78">
        <w:rPr>
          <w:rFonts w:ascii="Tahoma" w:hAnsi="Tahoma" w:cs="Tahoma"/>
          <w:sz w:val="18"/>
          <w:szCs w:val="18"/>
          <w:lang w:val="es-PE"/>
        </w:rPr>
        <w:t>Línea de Carrera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 xml:space="preserve">(Anexo </w:t>
      </w:r>
      <w:r w:rsidR="00EF7F94">
        <w:rPr>
          <w:rFonts w:ascii="Tahoma" w:hAnsi="Tahoma" w:cs="Tahoma"/>
          <w:b/>
          <w:sz w:val="18"/>
          <w:szCs w:val="18"/>
          <w:lang w:val="es-PE"/>
        </w:rPr>
        <w:t>0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>1)</w:t>
      </w:r>
    </w:p>
    <w:p w:rsidR="00285794" w:rsidRPr="00FA033E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b)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Documento Nacional de Identidad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</w:t>
      </w:r>
    </w:p>
    <w:p w:rsidR="00285794" w:rsidRPr="00EF7F94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c)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="00C63672" w:rsidRPr="00EF7F94">
        <w:rPr>
          <w:rFonts w:ascii="Tahoma" w:hAnsi="Tahoma" w:cs="Tahoma"/>
          <w:sz w:val="18"/>
          <w:szCs w:val="18"/>
          <w:lang w:val="es-PE"/>
        </w:rPr>
        <w:t xml:space="preserve">Declaración 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Jurada  de  no  tener 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relación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 de 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parentesco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 por 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razones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 de consanguinidad,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matrimonio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y afinidad con los integrantes de la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Comisión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de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Pr="00EF7F94">
        <w:rPr>
          <w:rFonts w:ascii="Tahoma" w:hAnsi="Tahoma" w:cs="Tahoma"/>
          <w:sz w:val="18"/>
          <w:szCs w:val="18"/>
          <w:lang w:val="es-PE"/>
        </w:rPr>
        <w:t>Concurso</w:t>
      </w:r>
      <w:r w:rsidRPr="00EF7F94">
        <w:rPr>
          <w:rFonts w:ascii="Tahoma" w:hAnsi="Tahoma" w:cs="Tahoma"/>
          <w:b/>
          <w:sz w:val="18"/>
          <w:szCs w:val="18"/>
          <w:lang w:val="es-PE"/>
        </w:rPr>
        <w:t>.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590828" w:rsidRPr="00EF7F94">
        <w:rPr>
          <w:rFonts w:ascii="Tahoma" w:hAnsi="Tahoma" w:cs="Tahoma"/>
          <w:b/>
          <w:sz w:val="18"/>
          <w:szCs w:val="18"/>
          <w:lang w:val="es-PE"/>
        </w:rPr>
        <w:t>(Anexo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EF7F94">
        <w:rPr>
          <w:rFonts w:ascii="Tahoma" w:hAnsi="Tahoma" w:cs="Tahoma"/>
          <w:b/>
          <w:sz w:val="18"/>
          <w:szCs w:val="18"/>
          <w:lang w:val="es-PE"/>
        </w:rPr>
        <w:t>0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>2)</w:t>
      </w:r>
    </w:p>
    <w:p w:rsidR="00285794" w:rsidRPr="00FA033E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d)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="00C63672" w:rsidRPr="00FA033E">
        <w:rPr>
          <w:rFonts w:ascii="Tahoma" w:hAnsi="Tahoma" w:cs="Tahoma"/>
          <w:sz w:val="18"/>
          <w:szCs w:val="18"/>
          <w:lang w:val="es-PE"/>
        </w:rPr>
        <w:t xml:space="preserve">Declaración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Jurada de no tener antecedentes penales,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policiales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ni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judiciales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="00590828" w:rsidRPr="00EF7F94">
        <w:rPr>
          <w:rFonts w:ascii="Tahoma" w:hAnsi="Tahoma" w:cs="Tahoma"/>
          <w:b/>
          <w:sz w:val="18"/>
          <w:szCs w:val="18"/>
          <w:lang w:val="es-PE"/>
        </w:rPr>
        <w:t>(Anexo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EF7F94">
        <w:rPr>
          <w:rFonts w:ascii="Tahoma" w:hAnsi="Tahoma" w:cs="Tahoma"/>
          <w:b/>
          <w:sz w:val="18"/>
          <w:szCs w:val="18"/>
          <w:lang w:val="es-PE"/>
        </w:rPr>
        <w:t>0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>3)</w:t>
      </w:r>
    </w:p>
    <w:p w:rsidR="00285794" w:rsidRPr="00FA033E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Est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>r habilitado en el Colegio profesional correspondiente, para los postulantes del grupo ocupacional profesional.</w:t>
      </w:r>
    </w:p>
    <w:p w:rsidR="00285794" w:rsidRPr="00EF7F94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g)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EF7F94">
        <w:rPr>
          <w:rFonts w:ascii="Tahoma" w:hAnsi="Tahoma" w:cs="Tahoma"/>
          <w:sz w:val="18"/>
          <w:szCs w:val="18"/>
          <w:lang w:val="es-PE"/>
        </w:rPr>
        <w:t xml:space="preserve">No haber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sido sancionado po</w:t>
      </w:r>
      <w:r w:rsidRPr="00EF7F94">
        <w:rPr>
          <w:rFonts w:ascii="Tahoma" w:hAnsi="Tahoma" w:cs="Tahoma"/>
          <w:sz w:val="18"/>
          <w:szCs w:val="18"/>
          <w:lang w:val="es-PE"/>
        </w:rPr>
        <w:t>r medida disciplinar</w:t>
      </w:r>
      <w:r w:rsidR="00FA534A" w:rsidRPr="00EF7F94">
        <w:rPr>
          <w:rFonts w:ascii="Tahoma" w:hAnsi="Tahoma" w:cs="Tahoma"/>
          <w:sz w:val="18"/>
          <w:szCs w:val="18"/>
          <w:lang w:val="es-PE"/>
        </w:rPr>
        <w:t>la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en los do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c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e (12) meses anteriores del concurso, </w:t>
      </w:r>
      <w:r w:rsidR="00843CC3" w:rsidRPr="00EF7F94">
        <w:rPr>
          <w:rFonts w:ascii="Tahoma" w:hAnsi="Tahoma" w:cs="Tahoma"/>
          <w:sz w:val="18"/>
          <w:szCs w:val="18"/>
          <w:lang w:val="es-PE"/>
        </w:rPr>
        <w:t>para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lo cual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l</w:t>
      </w:r>
      <w:r w:rsidR="00FA534A" w:rsidRPr="00EF7F94">
        <w:rPr>
          <w:rFonts w:ascii="Tahoma" w:hAnsi="Tahoma" w:cs="Tahoma"/>
          <w:sz w:val="18"/>
          <w:szCs w:val="18"/>
          <w:lang w:val="es-PE"/>
        </w:rPr>
        <w:t>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Comisión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solicitar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á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a </w:t>
      </w:r>
      <w:r w:rsidR="00FA534A" w:rsidRPr="00EF7F94">
        <w:rPr>
          <w:rFonts w:ascii="Tahoma" w:hAnsi="Tahoma" w:cs="Tahoma"/>
          <w:sz w:val="18"/>
          <w:szCs w:val="18"/>
          <w:lang w:val="es-PE"/>
        </w:rPr>
        <w:t>La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Oficina de </w:t>
      </w:r>
      <w:r w:rsidR="00320A2B" w:rsidRPr="00EF7F94">
        <w:rPr>
          <w:rFonts w:ascii="Tahoma" w:hAnsi="Tahoma" w:cs="Tahoma"/>
          <w:sz w:val="18"/>
          <w:szCs w:val="18"/>
          <w:lang w:val="es-PE"/>
        </w:rPr>
        <w:t>Recursos Humanos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el Listado de Servidores que tienen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sanción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disciplinar</w:t>
      </w:r>
      <w:r w:rsidR="00FA534A" w:rsidRPr="00EF7F94">
        <w:rPr>
          <w:rFonts w:ascii="Tahoma" w:hAnsi="Tahoma" w:cs="Tahoma"/>
          <w:sz w:val="18"/>
          <w:szCs w:val="18"/>
          <w:lang w:val="es-PE"/>
        </w:rPr>
        <w:t>la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en los do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c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e (12)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 xml:space="preserve">últimos </w:t>
      </w:r>
      <w:r w:rsidRPr="00EF7F94">
        <w:rPr>
          <w:rFonts w:ascii="Tahoma" w:hAnsi="Tahoma" w:cs="Tahoma"/>
          <w:sz w:val="18"/>
          <w:szCs w:val="18"/>
          <w:lang w:val="es-PE"/>
        </w:rPr>
        <w:t>meses.</w:t>
      </w:r>
    </w:p>
    <w:p w:rsidR="00285794" w:rsidRPr="00EF7F94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h)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EF7F94">
        <w:rPr>
          <w:rFonts w:ascii="Tahoma" w:hAnsi="Tahoma" w:cs="Tahoma"/>
          <w:sz w:val="18"/>
          <w:szCs w:val="18"/>
          <w:lang w:val="es-PE"/>
        </w:rPr>
        <w:t xml:space="preserve">Tener una nota mayor a 60 puntos en la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Evaluación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Desempeño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y Conducta Laboral del I Semestre 20</w:t>
      </w:r>
      <w:r w:rsidR="00611D1E">
        <w:rPr>
          <w:rFonts w:ascii="Tahoma" w:hAnsi="Tahoma" w:cs="Tahoma"/>
          <w:sz w:val="18"/>
          <w:szCs w:val="18"/>
          <w:lang w:val="es-PE"/>
        </w:rPr>
        <w:t>20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, archivado en el legajo de </w:t>
      </w:r>
      <w:r w:rsidR="0062350E" w:rsidRPr="00EF7F94">
        <w:rPr>
          <w:rFonts w:ascii="Tahoma" w:hAnsi="Tahoma" w:cs="Tahoma"/>
          <w:sz w:val="18"/>
          <w:szCs w:val="18"/>
          <w:lang w:val="es-PE"/>
        </w:rPr>
        <w:t>Personal</w:t>
      </w:r>
      <w:r w:rsidRPr="00EF7F94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63798A">
        <w:rPr>
          <w:rFonts w:ascii="Tahoma" w:hAnsi="Tahoma" w:cs="Tahoma"/>
          <w:sz w:val="18"/>
          <w:szCs w:val="18"/>
          <w:lang w:val="es-PE"/>
        </w:rPr>
        <w:t xml:space="preserve">i) </w:t>
      </w:r>
      <w:r w:rsidR="008820D1" w:rsidRPr="0063798A">
        <w:rPr>
          <w:rFonts w:ascii="Tahoma" w:hAnsi="Tahoma" w:cs="Tahoma"/>
          <w:sz w:val="18"/>
          <w:szCs w:val="18"/>
          <w:lang w:val="es-PE"/>
        </w:rPr>
        <w:t xml:space="preserve"> </w:t>
      </w:r>
      <w:r w:rsidR="0063798A" w:rsidRPr="0063798A">
        <w:rPr>
          <w:rFonts w:ascii="Tahoma" w:hAnsi="Tahoma" w:cs="Tahoma"/>
          <w:sz w:val="18"/>
          <w:szCs w:val="18"/>
          <w:lang w:val="es-PE"/>
        </w:rPr>
        <w:tab/>
      </w:r>
      <w:r w:rsidRPr="0063798A">
        <w:rPr>
          <w:rFonts w:ascii="Tahoma" w:hAnsi="Tahoma" w:cs="Tahoma"/>
          <w:sz w:val="18"/>
          <w:szCs w:val="18"/>
          <w:lang w:val="es-PE"/>
        </w:rPr>
        <w:t xml:space="preserve">No encontrarse con </w:t>
      </w:r>
      <w:r w:rsidR="00C63672" w:rsidRPr="0063798A">
        <w:rPr>
          <w:rFonts w:ascii="Tahoma" w:hAnsi="Tahoma" w:cs="Tahoma"/>
          <w:sz w:val="18"/>
          <w:szCs w:val="18"/>
          <w:lang w:val="es-PE"/>
        </w:rPr>
        <w:t>inhabilitación</w:t>
      </w:r>
      <w:r w:rsidRPr="0063798A">
        <w:rPr>
          <w:rFonts w:ascii="Tahoma" w:hAnsi="Tahoma" w:cs="Tahoma"/>
          <w:sz w:val="18"/>
          <w:szCs w:val="18"/>
          <w:lang w:val="es-PE"/>
        </w:rPr>
        <w:t xml:space="preserve"> vigente en el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Registro Nacional de Sanciones de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Destitución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Despido </w:t>
      </w:r>
      <w:r w:rsidR="008820D1">
        <w:rPr>
          <w:rFonts w:ascii="Tahoma" w:hAnsi="Tahoma" w:cs="Tahoma"/>
          <w:sz w:val="18"/>
          <w:szCs w:val="18"/>
          <w:lang w:val="es-PE"/>
        </w:rPr>
        <w:t>R</w:t>
      </w:r>
      <w:r w:rsidRPr="00FA033E">
        <w:rPr>
          <w:rFonts w:ascii="Tahoma" w:hAnsi="Tahoma" w:cs="Tahoma"/>
          <w:sz w:val="18"/>
          <w:szCs w:val="18"/>
          <w:lang w:val="es-PE"/>
        </w:rPr>
        <w:t>NSDD</w:t>
      </w:r>
    </w:p>
    <w:p w:rsidR="0069614D" w:rsidRPr="00FA033E" w:rsidRDefault="0069614D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j)      Para la evaluación curricular se considerará únicamente los certificados, constancia, diplomas y otros con una antigüedad no mayor de 05 años. </w:t>
      </w:r>
    </w:p>
    <w:p w:rsidR="00285794" w:rsidRPr="00FA033E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j) </w:t>
      </w:r>
      <w:r w:rsidR="000B7BE8">
        <w:rPr>
          <w:rFonts w:ascii="Tahoma" w:hAnsi="Tahoma" w:cs="Tahoma"/>
          <w:sz w:val="18"/>
          <w:szCs w:val="18"/>
          <w:lang w:val="es-PE"/>
        </w:rPr>
        <w:t xml:space="preserve">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No encontrarse inscrito en el Registro de Deudores Alimentarios Morosos, REDAM</w:t>
      </w:r>
    </w:p>
    <w:p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55251C" w:rsidRDefault="0055251C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E36437" w:rsidRDefault="00E36437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55251C" w:rsidRPr="00FA033E" w:rsidRDefault="0055251C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FA033E" w:rsidRDefault="002A54CD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 xml:space="preserve">6.2.2 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REQUISITOS ESPECIFICOS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: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FA033E" w:rsidRDefault="002A54CD" w:rsidP="00285794">
      <w:pPr>
        <w:jc w:val="both"/>
        <w:rPr>
          <w:rFonts w:ascii="Tahoma" w:hAnsi="Tahoma" w:cs="Tahoma"/>
          <w:sz w:val="18"/>
          <w:szCs w:val="18"/>
          <w:u w:val="single"/>
          <w:lang w:val="es-PE"/>
        </w:rPr>
      </w:pPr>
      <w:r>
        <w:rPr>
          <w:rFonts w:ascii="Tahoma" w:hAnsi="Tahoma" w:cs="Tahoma"/>
          <w:b/>
          <w:sz w:val="18"/>
          <w:szCs w:val="18"/>
          <w:u w:val="single"/>
          <w:lang w:val="es-PE"/>
        </w:rPr>
        <w:t>A</w:t>
      </w:r>
      <w:r w:rsidR="00285794" w:rsidRPr="000B7BE8">
        <w:rPr>
          <w:rFonts w:ascii="Tahoma" w:hAnsi="Tahoma" w:cs="Tahoma"/>
          <w:b/>
          <w:sz w:val="18"/>
          <w:szCs w:val="18"/>
          <w:u w:val="single"/>
          <w:lang w:val="es-PE"/>
        </w:rPr>
        <w:t>. En caso de los postulantes para ASCENSO</w:t>
      </w:r>
      <w:r w:rsidR="00285794" w:rsidRPr="00FA033E">
        <w:rPr>
          <w:rFonts w:ascii="Tahoma" w:hAnsi="Tahoma" w:cs="Tahoma"/>
          <w:sz w:val="18"/>
          <w:szCs w:val="18"/>
          <w:u w:val="single"/>
          <w:lang w:val="es-PE"/>
        </w:rPr>
        <w:t>.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0B7BE8" w:rsidRDefault="002A54CD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A.</w:t>
      </w:r>
      <w:r w:rsidR="00DB736B" w:rsidRPr="000B7BE8">
        <w:rPr>
          <w:rFonts w:ascii="Tahoma" w:hAnsi="Tahoma" w:cs="Tahoma"/>
          <w:b/>
          <w:sz w:val="18"/>
          <w:szCs w:val="18"/>
          <w:lang w:val="es-PE"/>
        </w:rPr>
        <w:t>1</w:t>
      </w:r>
      <w:r w:rsidR="00285794" w:rsidRPr="000B7BE8">
        <w:rPr>
          <w:rFonts w:ascii="Tahoma" w:hAnsi="Tahoma" w:cs="Tahoma"/>
          <w:b/>
          <w:sz w:val="18"/>
          <w:szCs w:val="18"/>
          <w:lang w:val="es-PE"/>
        </w:rPr>
        <w:t xml:space="preserve"> Para el servidor profesional </w:t>
      </w:r>
      <w:r w:rsidR="00DB736B" w:rsidRPr="000B7BE8">
        <w:rPr>
          <w:rFonts w:ascii="Tahoma" w:hAnsi="Tahoma" w:cs="Tahoma"/>
          <w:b/>
          <w:sz w:val="18"/>
          <w:szCs w:val="18"/>
          <w:lang w:val="es-PE"/>
        </w:rPr>
        <w:t>asistencial</w:t>
      </w:r>
      <w:r w:rsidR="00285794" w:rsidRPr="000B7BE8">
        <w:rPr>
          <w:rFonts w:ascii="Tahoma" w:hAnsi="Tahoma" w:cs="Tahoma"/>
          <w:b/>
          <w:sz w:val="18"/>
          <w:szCs w:val="18"/>
          <w:lang w:val="es-PE"/>
        </w:rPr>
        <w:t>: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servidor debe cumplir 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p</w:t>
      </w:r>
      <w:r w:rsidRPr="00FA033E">
        <w:rPr>
          <w:rFonts w:ascii="Tahoma" w:hAnsi="Tahoma" w:cs="Tahoma"/>
          <w:sz w:val="18"/>
          <w:szCs w:val="18"/>
          <w:lang w:val="es-PE"/>
        </w:rPr>
        <w:t>rev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i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>mente con los siguientes requisitos fundamentales:</w:t>
      </w:r>
    </w:p>
    <w:p w:rsidR="00DB736B" w:rsidRPr="005069E8" w:rsidRDefault="00DB736B" w:rsidP="00285794">
      <w:pPr>
        <w:jc w:val="both"/>
        <w:rPr>
          <w:rFonts w:ascii="Tahoma" w:hAnsi="Tahoma" w:cs="Tahoma"/>
          <w:sz w:val="6"/>
          <w:szCs w:val="6"/>
          <w:lang w:val="es-PE"/>
        </w:rPr>
      </w:pPr>
    </w:p>
    <w:p w:rsidR="00285794" w:rsidRPr="00FA033E" w:rsidRDefault="00285794" w:rsidP="002A54CD">
      <w:p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a) Tiempo 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mínimo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cinco (05) a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ños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su actual nivel.</w:t>
      </w:r>
      <w:r w:rsidR="002A54CD">
        <w:rPr>
          <w:rFonts w:ascii="Tahoma" w:hAnsi="Tahoma" w:cs="Tahoma"/>
          <w:sz w:val="18"/>
          <w:szCs w:val="18"/>
          <w:lang w:val="es-PE"/>
        </w:rPr>
        <w:t xml:space="preserve"> Asimismo se considerara como tiempo   de servicios los prestados en el SERUMS remunerado o su equivalente, así como en el </w:t>
      </w:r>
      <w:proofErr w:type="spellStart"/>
      <w:r w:rsidR="002A54CD">
        <w:rPr>
          <w:rFonts w:ascii="Tahoma" w:hAnsi="Tahoma" w:cs="Tahoma"/>
          <w:sz w:val="18"/>
          <w:szCs w:val="18"/>
          <w:lang w:val="es-PE"/>
        </w:rPr>
        <w:t>residentado</w:t>
      </w:r>
      <w:proofErr w:type="spellEnd"/>
      <w:r w:rsidR="002A54CD">
        <w:rPr>
          <w:rFonts w:ascii="Tahoma" w:hAnsi="Tahoma" w:cs="Tahoma"/>
          <w:sz w:val="18"/>
          <w:szCs w:val="18"/>
          <w:lang w:val="es-PE"/>
        </w:rPr>
        <w:t>.</w:t>
      </w:r>
    </w:p>
    <w:p w:rsidR="00EE13FE" w:rsidRPr="00EE13FE" w:rsidRDefault="00EE13FE" w:rsidP="00EE13FE">
      <w:pPr>
        <w:pStyle w:val="Prrafodelista"/>
        <w:numPr>
          <w:ilvl w:val="0"/>
          <w:numId w:val="41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EE13FE">
        <w:rPr>
          <w:rFonts w:ascii="Tahoma" w:hAnsi="Tahoma" w:cs="Tahoma"/>
          <w:sz w:val="18"/>
          <w:szCs w:val="18"/>
          <w:lang w:val="es-PE"/>
        </w:rPr>
        <w:t>Grupo Ocupacional Técnico: Dos (02) años en cada uno de los dos primeros niveles y tres (03) años en cada uno de los restantes;</w:t>
      </w:r>
    </w:p>
    <w:p w:rsidR="009E6DBA" w:rsidRDefault="00EE13FE" w:rsidP="00EE13FE">
      <w:pPr>
        <w:pStyle w:val="Prrafodelista"/>
        <w:numPr>
          <w:ilvl w:val="0"/>
          <w:numId w:val="41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EE13FE">
        <w:rPr>
          <w:rFonts w:ascii="Tahoma" w:hAnsi="Tahoma" w:cs="Tahoma"/>
          <w:sz w:val="18"/>
          <w:szCs w:val="18"/>
          <w:lang w:val="es-PE"/>
        </w:rPr>
        <w:t>Grupo Ocupacional Auxiliar: Dos (02) años en cada uno de los niveles, tres años en cada uno de los dos siguientes y cuatro años en cada uno de los restantes</w:t>
      </w:r>
      <w:r w:rsidR="009E6DBA">
        <w:rPr>
          <w:rFonts w:ascii="Tahoma" w:hAnsi="Tahoma" w:cs="Tahoma"/>
          <w:sz w:val="18"/>
          <w:szCs w:val="18"/>
          <w:lang w:val="es-PE"/>
        </w:rPr>
        <w:t>.</w:t>
      </w:r>
    </w:p>
    <w:p w:rsidR="00EE13FE" w:rsidRPr="00EE13FE" w:rsidRDefault="009E6DBA" w:rsidP="00EE13FE">
      <w:pPr>
        <w:pStyle w:val="Prrafodelista"/>
        <w:numPr>
          <w:ilvl w:val="0"/>
          <w:numId w:val="41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Cumplir con los requisitos del nivel inmediato superior.</w:t>
      </w:r>
      <w:r w:rsidR="00EE13FE" w:rsidRPr="00EE13FE">
        <w:rPr>
          <w:rFonts w:ascii="Tahoma" w:hAnsi="Tahoma" w:cs="Tahoma"/>
          <w:sz w:val="18"/>
          <w:szCs w:val="18"/>
          <w:lang w:val="es-PE"/>
        </w:rPr>
        <w:t xml:space="preserve">       </w:t>
      </w:r>
    </w:p>
    <w:p w:rsidR="00EE13FE" w:rsidRPr="00EE13FE" w:rsidRDefault="00EE13FE" w:rsidP="00EE13FE">
      <w:pPr>
        <w:ind w:left="284" w:hanging="284"/>
        <w:jc w:val="both"/>
        <w:rPr>
          <w:rFonts w:ascii="Tahoma" w:hAnsi="Tahoma" w:cs="Tahoma"/>
          <w:sz w:val="16"/>
          <w:szCs w:val="16"/>
          <w:lang w:val="es-PE"/>
        </w:rPr>
      </w:pPr>
    </w:p>
    <w:p w:rsidR="003409FF" w:rsidRPr="009E6DBA" w:rsidRDefault="003409FF" w:rsidP="003409FF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9E6DBA">
        <w:rPr>
          <w:rFonts w:ascii="Tahoma" w:hAnsi="Tahoma" w:cs="Tahoma"/>
          <w:sz w:val="18"/>
          <w:szCs w:val="18"/>
          <w:lang w:val="es-PE"/>
        </w:rPr>
        <w:t>A.2 Para el personal administrativo se considera el tiempo mínimo de permanencia en cada uno de los niveles de los grupos ocupacionales:</w:t>
      </w:r>
    </w:p>
    <w:p w:rsidR="003409FF" w:rsidRPr="009E6DBA" w:rsidRDefault="003409FF" w:rsidP="003409FF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3409FF" w:rsidRPr="009E6DBA" w:rsidRDefault="003409FF" w:rsidP="00EE13FE">
      <w:pPr>
        <w:pStyle w:val="Prrafodelista"/>
        <w:numPr>
          <w:ilvl w:val="0"/>
          <w:numId w:val="4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9E6DBA">
        <w:rPr>
          <w:rFonts w:ascii="Tahoma" w:hAnsi="Tahoma" w:cs="Tahoma"/>
          <w:sz w:val="18"/>
          <w:szCs w:val="18"/>
          <w:lang w:val="es-PE"/>
        </w:rPr>
        <w:t xml:space="preserve">Grupo Ocupacional Profesional: Tres (03) años en cada nivel; </w:t>
      </w:r>
    </w:p>
    <w:p w:rsidR="003409FF" w:rsidRPr="009E6DBA" w:rsidRDefault="00254C32" w:rsidP="009E6DBA">
      <w:pPr>
        <w:ind w:left="360"/>
        <w:jc w:val="both"/>
        <w:rPr>
          <w:rFonts w:ascii="Tahoma" w:hAnsi="Tahoma" w:cs="Tahoma"/>
          <w:sz w:val="18"/>
          <w:szCs w:val="18"/>
          <w:lang w:val="es-PE"/>
        </w:rPr>
      </w:pPr>
      <w:r w:rsidRPr="009E6DBA">
        <w:rPr>
          <w:rFonts w:ascii="Tahoma" w:hAnsi="Tahoma" w:cs="Tahoma"/>
          <w:sz w:val="18"/>
          <w:szCs w:val="18"/>
          <w:lang w:val="es-PE"/>
        </w:rPr>
        <w:t xml:space="preserve">Para el caso de personal administrativo técnico y auxiliar se aplica el mismo tiempo de permanencia </w:t>
      </w:r>
      <w:r w:rsidR="009E6DBA" w:rsidRPr="009E6DBA">
        <w:rPr>
          <w:rFonts w:ascii="Tahoma" w:hAnsi="Tahoma" w:cs="Tahoma"/>
          <w:sz w:val="18"/>
          <w:szCs w:val="18"/>
          <w:lang w:val="es-PE"/>
        </w:rPr>
        <w:t xml:space="preserve">que en el caso del personal asistencial </w:t>
      </w:r>
    </w:p>
    <w:p w:rsidR="009E6DBA" w:rsidRDefault="009E6DBA" w:rsidP="009E6DBA">
      <w:pPr>
        <w:ind w:left="360"/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7D6211" w:rsidRDefault="003409FF" w:rsidP="007D6211">
      <w:p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B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5D786B">
        <w:rPr>
          <w:rFonts w:ascii="Tahoma" w:hAnsi="Tahoma" w:cs="Tahoma"/>
          <w:sz w:val="18"/>
          <w:szCs w:val="18"/>
          <w:lang w:val="es-PE"/>
        </w:rPr>
        <w:t>Capacitación</w:t>
      </w:r>
      <w:r w:rsidR="002A54CD">
        <w:rPr>
          <w:rFonts w:ascii="Tahoma" w:hAnsi="Tahoma" w:cs="Tahoma"/>
          <w:sz w:val="18"/>
          <w:szCs w:val="18"/>
          <w:lang w:val="es-PE"/>
        </w:rPr>
        <w:t xml:space="preserve">, requerida </w:t>
      </w:r>
      <w:r w:rsidR="00C164E3">
        <w:rPr>
          <w:rFonts w:ascii="Tahoma" w:hAnsi="Tahoma" w:cs="Tahoma"/>
          <w:sz w:val="18"/>
          <w:szCs w:val="18"/>
          <w:lang w:val="es-PE"/>
        </w:rPr>
        <w:t xml:space="preserve">significa la acumulación de créditos y horas en cursos de capacitación afines a la función que realiza el servidor. </w:t>
      </w:r>
      <w:r w:rsidR="007D6211">
        <w:rPr>
          <w:rFonts w:ascii="Tahoma" w:hAnsi="Tahoma" w:cs="Tahoma"/>
          <w:sz w:val="18"/>
          <w:szCs w:val="18"/>
          <w:lang w:val="es-PE"/>
        </w:rPr>
        <w:t xml:space="preserve">Cada crédito equivale a diecisiete (17) horas de clases efectivas con presencia docente o </w:t>
      </w:r>
      <w:r w:rsidR="00C164E3">
        <w:rPr>
          <w:rFonts w:ascii="Tahoma" w:hAnsi="Tahoma" w:cs="Tahoma"/>
          <w:sz w:val="18"/>
          <w:szCs w:val="18"/>
          <w:lang w:val="es-PE"/>
        </w:rPr>
        <w:t>virtual</w:t>
      </w:r>
      <w:r w:rsidR="007D6211">
        <w:rPr>
          <w:rFonts w:ascii="Tahoma" w:hAnsi="Tahoma" w:cs="Tahoma"/>
          <w:sz w:val="18"/>
          <w:szCs w:val="18"/>
          <w:lang w:val="es-PE"/>
        </w:rPr>
        <w:t xml:space="preserve">  </w:t>
      </w:r>
    </w:p>
    <w:p w:rsidR="007D6211" w:rsidRPr="00F45686" w:rsidRDefault="007D6211" w:rsidP="007D6211">
      <w:pPr>
        <w:ind w:left="284" w:hanging="284"/>
        <w:jc w:val="both"/>
        <w:rPr>
          <w:rFonts w:ascii="Tahoma" w:hAnsi="Tahoma" w:cs="Tahoma"/>
          <w:sz w:val="8"/>
          <w:szCs w:val="8"/>
          <w:lang w:val="es-PE"/>
        </w:rPr>
      </w:pPr>
    </w:p>
    <w:p w:rsidR="002A54CD" w:rsidRDefault="007D6211" w:rsidP="007D6211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Una vez cumplido los dos requisitos fundamentales:</w:t>
      </w:r>
      <w:r w:rsidR="005D786B">
        <w:rPr>
          <w:rFonts w:ascii="Tahoma" w:hAnsi="Tahoma" w:cs="Tahoma"/>
          <w:sz w:val="18"/>
          <w:szCs w:val="18"/>
          <w:lang w:val="es-PE"/>
        </w:rPr>
        <w:t xml:space="preserve"> </w:t>
      </w:r>
      <w:r>
        <w:rPr>
          <w:rFonts w:ascii="Tahoma" w:hAnsi="Tahoma" w:cs="Tahoma"/>
          <w:sz w:val="18"/>
          <w:szCs w:val="18"/>
          <w:lang w:val="es-PE"/>
        </w:rPr>
        <w:t xml:space="preserve">tiempo mínimo de permanencia en el nivel y capacitación requerida, </w:t>
      </w:r>
      <w:r w:rsidR="005D786B">
        <w:rPr>
          <w:rFonts w:ascii="Tahoma" w:hAnsi="Tahoma" w:cs="Tahoma"/>
          <w:sz w:val="18"/>
          <w:szCs w:val="18"/>
          <w:lang w:val="es-PE"/>
        </w:rPr>
        <w:t xml:space="preserve"> </w:t>
      </w:r>
      <w:r>
        <w:rPr>
          <w:rFonts w:ascii="Tahoma" w:hAnsi="Tahoma" w:cs="Tahoma"/>
          <w:sz w:val="18"/>
          <w:szCs w:val="18"/>
          <w:lang w:val="es-PE"/>
        </w:rPr>
        <w:t>el servidor queda habilitado para intervenir en el concurso de ascenso</w:t>
      </w:r>
      <w:r w:rsidR="005D786B">
        <w:rPr>
          <w:rFonts w:ascii="Tahoma" w:hAnsi="Tahoma" w:cs="Tahoma"/>
          <w:sz w:val="18"/>
          <w:szCs w:val="18"/>
          <w:lang w:val="es-P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6211" w:rsidRPr="002F3CFB" w:rsidRDefault="007D6211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:rsidR="00285794" w:rsidRPr="002F3CFB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:rsidR="00285794" w:rsidRPr="000B7BE8" w:rsidRDefault="00285794" w:rsidP="00285794">
      <w:pPr>
        <w:jc w:val="both"/>
        <w:rPr>
          <w:rFonts w:ascii="Tahoma" w:hAnsi="Tahoma" w:cs="Tahoma"/>
          <w:b/>
          <w:sz w:val="18"/>
          <w:szCs w:val="18"/>
          <w:u w:val="single"/>
          <w:lang w:val="es-PE"/>
        </w:rPr>
      </w:pPr>
      <w:r w:rsidRPr="000B7BE8">
        <w:rPr>
          <w:rFonts w:ascii="Tahoma" w:hAnsi="Tahoma" w:cs="Tahoma"/>
          <w:b/>
          <w:sz w:val="18"/>
          <w:szCs w:val="18"/>
          <w:u w:val="single"/>
          <w:lang w:val="es-PE"/>
        </w:rPr>
        <w:t>2. En caso de los postulantes para el CAMBIO DE GRUPO OCUPACIONAL</w:t>
      </w:r>
      <w:r w:rsidR="00DC1B57">
        <w:rPr>
          <w:rFonts w:ascii="Tahoma" w:hAnsi="Tahoma" w:cs="Tahoma"/>
          <w:b/>
          <w:sz w:val="18"/>
          <w:szCs w:val="18"/>
          <w:u w:val="single"/>
          <w:lang w:val="es-PE"/>
        </w:rPr>
        <w:t xml:space="preserve"> Y CAMBIO DE LINEA DE CARRERA</w:t>
      </w:r>
      <w:r w:rsidRPr="000B7BE8">
        <w:rPr>
          <w:rFonts w:ascii="Tahoma" w:hAnsi="Tahoma" w:cs="Tahoma"/>
          <w:b/>
          <w:sz w:val="18"/>
          <w:szCs w:val="18"/>
          <w:u w:val="single"/>
          <w:lang w:val="es-PE"/>
        </w:rPr>
        <w:t>.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El servidor debe cumplir con los requisitos siguientes:</w:t>
      </w:r>
    </w:p>
    <w:p w:rsidR="00285794" w:rsidRPr="002F3CFB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:rsidR="00285794" w:rsidRPr="00FE5F12" w:rsidRDefault="00F0136F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>2.1 Formación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general:</w:t>
      </w:r>
    </w:p>
    <w:p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Est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constituida por los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títulos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grados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académicos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certificaciones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necesarias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la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pertenencia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 xml:space="preserve"> grupo profesional, según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las n</w:t>
      </w:r>
      <w:r w:rsidR="00783B48">
        <w:rPr>
          <w:rFonts w:ascii="Tahoma" w:hAnsi="Tahoma" w:cs="Tahoma"/>
          <w:sz w:val="18"/>
          <w:szCs w:val="18"/>
          <w:lang w:val="es-PE"/>
        </w:rPr>
        <w:t>ormas establecidas para el caso, para el caso de los postulantes  al grupo ocupacional de profesionales de la salud deberán acreditar haber realizado el SERUMS o su equivalente.</w:t>
      </w:r>
    </w:p>
    <w:p w:rsidR="00783B48" w:rsidRPr="00FA033E" w:rsidRDefault="00783B48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Contar con el título de especialista y registro nacional de especialista.</w:t>
      </w:r>
    </w:p>
    <w:p w:rsidR="00285794" w:rsidRPr="002F3CFB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:rsidR="00285794" w:rsidRPr="00FE5F12" w:rsidRDefault="00F0136F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>2.2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Tiempo </w:t>
      </w:r>
      <w:r w:rsidRPr="00FE5F12">
        <w:rPr>
          <w:rFonts w:ascii="Tahoma" w:hAnsi="Tahoma" w:cs="Tahoma"/>
          <w:b/>
          <w:sz w:val="18"/>
          <w:szCs w:val="18"/>
          <w:lang w:val="es-PE"/>
        </w:rPr>
        <w:t>mínimo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de </w:t>
      </w:r>
      <w:r w:rsidRPr="00FE5F12">
        <w:rPr>
          <w:rFonts w:ascii="Tahoma" w:hAnsi="Tahoma" w:cs="Tahoma"/>
          <w:b/>
          <w:sz w:val="18"/>
          <w:szCs w:val="18"/>
          <w:lang w:val="es-PE"/>
        </w:rPr>
        <w:t>permanencia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en el nivel de carrera:</w:t>
      </w:r>
    </w:p>
    <w:p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El servidor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cumplir con el tiempo de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exigido para su nivel de carrera del grupo ocupacional de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procedencia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620EFA" w:rsidRDefault="00285794" w:rsidP="00F8192A">
      <w:pPr>
        <w:pStyle w:val="Prrafodelista"/>
        <w:numPr>
          <w:ilvl w:val="0"/>
          <w:numId w:val="34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620EFA">
        <w:rPr>
          <w:rFonts w:ascii="Tahoma" w:hAnsi="Tahoma" w:cs="Tahoma"/>
          <w:sz w:val="18"/>
          <w:szCs w:val="18"/>
          <w:lang w:val="es-PE"/>
        </w:rPr>
        <w:t xml:space="preserve">Grupo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o</w:t>
      </w:r>
      <w:r w:rsidRPr="00620EFA">
        <w:rPr>
          <w:rFonts w:ascii="Tahoma" w:hAnsi="Tahoma" w:cs="Tahoma"/>
          <w:sz w:val="18"/>
          <w:szCs w:val="18"/>
          <w:lang w:val="es-PE"/>
        </w:rPr>
        <w:t>cupacional profesional</w:t>
      </w:r>
      <w:r w:rsidR="00620EFA" w:rsidRPr="00620EFA">
        <w:rPr>
          <w:rFonts w:ascii="Tahoma" w:hAnsi="Tahoma" w:cs="Tahoma"/>
          <w:sz w:val="18"/>
          <w:szCs w:val="18"/>
          <w:lang w:val="es-PE"/>
        </w:rPr>
        <w:t xml:space="preserve"> </w:t>
      </w:r>
      <w:r w:rsidR="00B44EFB">
        <w:rPr>
          <w:rFonts w:ascii="Tahoma" w:hAnsi="Tahoma" w:cs="Tahoma"/>
          <w:sz w:val="18"/>
          <w:szCs w:val="18"/>
          <w:lang w:val="es-PE"/>
        </w:rPr>
        <w:t>: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 </w:t>
      </w:r>
      <w:r w:rsidR="00A9133C">
        <w:rPr>
          <w:rFonts w:ascii="Tahoma" w:hAnsi="Tahoma" w:cs="Tahoma"/>
          <w:sz w:val="18"/>
          <w:szCs w:val="18"/>
          <w:lang w:val="es-PE"/>
        </w:rPr>
        <w:t xml:space="preserve">Cinco </w:t>
      </w:r>
      <w:r w:rsidR="00F0136F" w:rsidRPr="00620EFA">
        <w:rPr>
          <w:rFonts w:ascii="Tahoma" w:hAnsi="Tahoma" w:cs="Tahoma"/>
          <w:sz w:val="18"/>
          <w:szCs w:val="18"/>
          <w:lang w:val="es-PE"/>
        </w:rPr>
        <w:t>(0</w:t>
      </w:r>
      <w:r w:rsidR="00A9133C">
        <w:rPr>
          <w:rFonts w:ascii="Tahoma" w:hAnsi="Tahoma" w:cs="Tahoma"/>
          <w:sz w:val="18"/>
          <w:szCs w:val="18"/>
          <w:lang w:val="es-PE"/>
        </w:rPr>
        <w:t>5</w:t>
      </w:r>
      <w:r w:rsidR="00F0136F" w:rsidRPr="00620EFA">
        <w:rPr>
          <w:rFonts w:ascii="Tahoma" w:hAnsi="Tahoma" w:cs="Tahoma"/>
          <w:sz w:val="18"/>
          <w:szCs w:val="18"/>
          <w:lang w:val="es-PE"/>
        </w:rPr>
        <w:t xml:space="preserve">) años en cada nivel </w:t>
      </w:r>
    </w:p>
    <w:p w:rsidR="00285794" w:rsidRPr="00620EFA" w:rsidRDefault="00285794" w:rsidP="00F8192A">
      <w:pPr>
        <w:pStyle w:val="Prrafodelista"/>
        <w:numPr>
          <w:ilvl w:val="0"/>
          <w:numId w:val="34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620EFA">
        <w:rPr>
          <w:rFonts w:ascii="Tahoma" w:hAnsi="Tahoma" w:cs="Tahoma"/>
          <w:sz w:val="18"/>
          <w:szCs w:val="18"/>
          <w:lang w:val="es-PE"/>
        </w:rPr>
        <w:t xml:space="preserve">Grupo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o</w:t>
      </w:r>
      <w:r w:rsidRPr="00620EFA">
        <w:rPr>
          <w:rFonts w:ascii="Tahoma" w:hAnsi="Tahoma" w:cs="Tahoma"/>
          <w:sz w:val="18"/>
          <w:szCs w:val="18"/>
          <w:lang w:val="es-PE"/>
        </w:rPr>
        <w:t xml:space="preserve">cupacional </w:t>
      </w:r>
      <w:r w:rsidR="00F0136F" w:rsidRPr="00620EFA">
        <w:rPr>
          <w:rFonts w:ascii="Tahoma" w:hAnsi="Tahoma" w:cs="Tahoma"/>
          <w:sz w:val="18"/>
          <w:szCs w:val="18"/>
          <w:lang w:val="es-PE"/>
        </w:rPr>
        <w:t>técnico:</w:t>
      </w:r>
      <w:r w:rsidR="00620EFA" w:rsidRPr="00620EFA">
        <w:rPr>
          <w:rFonts w:ascii="Tahoma" w:hAnsi="Tahoma" w:cs="Tahoma"/>
          <w:sz w:val="18"/>
          <w:szCs w:val="18"/>
          <w:lang w:val="es-PE"/>
        </w:rPr>
        <w:t xml:space="preserve"> </w:t>
      </w:r>
      <w:r w:rsidR="000766DA">
        <w:rPr>
          <w:rFonts w:ascii="Tahoma" w:hAnsi="Tahoma" w:cs="Tahoma"/>
          <w:sz w:val="18"/>
          <w:szCs w:val="18"/>
          <w:lang w:val="es-PE"/>
        </w:rPr>
        <w:t xml:space="preserve">Dos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0</w:t>
      </w:r>
      <w:r w:rsidR="000766DA">
        <w:rPr>
          <w:rFonts w:ascii="Tahoma" w:hAnsi="Tahoma" w:cs="Tahoma"/>
          <w:sz w:val="18"/>
          <w:szCs w:val="18"/>
          <w:lang w:val="es-PE"/>
        </w:rPr>
        <w:t>2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 xml:space="preserve"> años en cada uno de los dos primeros niveles y </w:t>
      </w:r>
      <w:r w:rsidR="000766DA">
        <w:rPr>
          <w:rFonts w:ascii="Tahoma" w:hAnsi="Tahoma" w:cs="Tahoma"/>
          <w:sz w:val="18"/>
          <w:szCs w:val="18"/>
          <w:lang w:val="es-PE"/>
        </w:rPr>
        <w:t xml:space="preserve">tres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03</w:t>
      </w:r>
      <w:r w:rsidR="00620EFA" w:rsidRPr="00620EFA">
        <w:rPr>
          <w:rFonts w:ascii="Tahoma" w:hAnsi="Tahoma" w:cs="Tahoma"/>
          <w:sz w:val="18"/>
          <w:szCs w:val="18"/>
          <w:lang w:val="es-PE"/>
        </w:rPr>
        <w:t xml:space="preserve"> años en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cada uno de los restantes</w:t>
      </w:r>
    </w:p>
    <w:p w:rsidR="0055251C" w:rsidRDefault="00783B48" w:rsidP="00F8192A">
      <w:pPr>
        <w:pStyle w:val="Prrafodelista"/>
        <w:numPr>
          <w:ilvl w:val="0"/>
          <w:numId w:val="34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620EFA">
        <w:rPr>
          <w:rFonts w:ascii="Tahoma" w:hAnsi="Tahoma" w:cs="Tahoma"/>
          <w:sz w:val="18"/>
          <w:szCs w:val="18"/>
          <w:lang w:val="es-PE"/>
        </w:rPr>
        <w:t>Grupo ocupacional auxiliar</w:t>
      </w:r>
      <w:r w:rsidR="00620EFA" w:rsidRPr="00620EFA">
        <w:rPr>
          <w:rFonts w:ascii="Tahoma" w:hAnsi="Tahoma" w:cs="Tahoma"/>
          <w:sz w:val="18"/>
          <w:szCs w:val="18"/>
          <w:lang w:val="es-PE"/>
        </w:rPr>
        <w:t xml:space="preserve"> </w:t>
      </w:r>
      <w:r w:rsidRPr="00620EFA">
        <w:rPr>
          <w:rFonts w:ascii="Tahoma" w:hAnsi="Tahoma" w:cs="Tahoma"/>
          <w:sz w:val="18"/>
          <w:szCs w:val="18"/>
          <w:lang w:val="es-PE"/>
        </w:rPr>
        <w:t>:</w:t>
      </w:r>
      <w:r w:rsidR="00620EFA" w:rsidRPr="00620EFA">
        <w:rPr>
          <w:rFonts w:ascii="Tahoma" w:hAnsi="Tahoma" w:cs="Tahoma"/>
          <w:sz w:val="18"/>
          <w:szCs w:val="18"/>
          <w:lang w:val="es-PE"/>
        </w:rPr>
        <w:t xml:space="preserve"> 02 años en cada uno de los dos primeros niveles y 03 años en cada uno de los dos siguientes y 04 años en cada uno de los restantes</w:t>
      </w:r>
    </w:p>
    <w:p w:rsidR="0055251C" w:rsidRDefault="0055251C" w:rsidP="0055251C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El servidor debe haber alcanzado el nivel más alto de su grupo ocupacional respectivo</w:t>
      </w:r>
      <w:r w:rsidR="000202D5">
        <w:rPr>
          <w:rFonts w:ascii="Tahoma" w:hAnsi="Tahoma" w:cs="Tahoma"/>
          <w:sz w:val="18"/>
          <w:szCs w:val="18"/>
          <w:lang w:val="es-PE"/>
        </w:rPr>
        <w:t xml:space="preserve"> (*)</w:t>
      </w:r>
      <w:r>
        <w:rPr>
          <w:rFonts w:ascii="Tahoma" w:hAnsi="Tahoma" w:cs="Tahoma"/>
          <w:sz w:val="18"/>
          <w:szCs w:val="18"/>
          <w:lang w:val="es-PE"/>
        </w:rPr>
        <w:t>:</w:t>
      </w:r>
    </w:p>
    <w:p w:rsidR="0055251C" w:rsidRDefault="0055251C" w:rsidP="0055251C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Si postula a una plaza de Grupo Ocupacional Técnico “Técnico” el servidor postulante debe estar en el grupo ocupacional de auxiliar con el nivel alcanzado de SAA.</w:t>
      </w:r>
    </w:p>
    <w:p w:rsidR="0055251C" w:rsidRDefault="0055251C" w:rsidP="0055251C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Si postula a una plaza de Grupo Ocupacional “Profesional”  el servidor postulante debe estar en el Grupo Ocupacional de Técnico con el nivel alcanzado de STA. </w:t>
      </w:r>
    </w:p>
    <w:p w:rsidR="00285794" w:rsidRPr="0047461A" w:rsidRDefault="00783B48" w:rsidP="00285794">
      <w:pPr>
        <w:jc w:val="both"/>
        <w:rPr>
          <w:rFonts w:ascii="Tahoma" w:hAnsi="Tahoma" w:cs="Tahoma"/>
          <w:sz w:val="6"/>
          <w:szCs w:val="6"/>
          <w:lang w:val="es-PE"/>
        </w:rPr>
      </w:pPr>
      <w:r w:rsidRPr="0055251C">
        <w:rPr>
          <w:rFonts w:ascii="Tahoma" w:hAnsi="Tahoma" w:cs="Tahoma"/>
          <w:sz w:val="18"/>
          <w:szCs w:val="18"/>
          <w:lang w:val="es-PE"/>
        </w:rPr>
        <w:tab/>
      </w:r>
    </w:p>
    <w:p w:rsidR="00FE5F12" w:rsidRPr="00FE5F12" w:rsidRDefault="00FE5F12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>2.3 Capacitación mínima: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acreditarse por el servidor para el Cambio de Grupo Ocupacional no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menor al 50%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acumulada, exigida para el  nivel y grupo ocupacional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postula.  Dicha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estará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directamente relacionada con su 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profesión y/o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especialidad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las funciones a desarrollar en el nuevo grupo ocupacional.</w:t>
      </w:r>
    </w:p>
    <w:p w:rsidR="00FE5F12" w:rsidRPr="0047461A" w:rsidRDefault="00FE5F12" w:rsidP="00285794">
      <w:pPr>
        <w:jc w:val="both"/>
        <w:rPr>
          <w:rFonts w:ascii="Tahoma" w:hAnsi="Tahoma" w:cs="Tahoma"/>
          <w:sz w:val="6"/>
          <w:szCs w:val="6"/>
          <w:lang w:val="es-PE"/>
        </w:rPr>
      </w:pPr>
    </w:p>
    <w:p w:rsidR="00285794" w:rsidRPr="00FE5F12" w:rsidRDefault="00EB09CB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>2.3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Desempe</w:t>
      </w:r>
      <w:r w:rsidR="00F0136F" w:rsidRPr="00FE5F12">
        <w:rPr>
          <w:rFonts w:ascii="Tahoma" w:hAnsi="Tahoma" w:cs="Tahoma"/>
          <w:b/>
          <w:sz w:val="18"/>
          <w:szCs w:val="18"/>
          <w:lang w:val="es-PE"/>
        </w:rPr>
        <w:t>ñ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>o laboral:</w:t>
      </w:r>
    </w:p>
    <w:p w:rsidR="00285794" w:rsidRPr="00FA033E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El </w:t>
      </w:r>
      <w:r w:rsidR="00620EFA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laboral</w:t>
      </w:r>
      <w:r w:rsidR="00620EFA">
        <w:rPr>
          <w:rFonts w:ascii="Tahoma" w:hAnsi="Tahoma" w:cs="Tahoma"/>
          <w:sz w:val="18"/>
          <w:szCs w:val="18"/>
          <w:lang w:val="es-PE"/>
        </w:rPr>
        <w:t>, cuya evaluación corresponderá a la inmed</w:t>
      </w:r>
      <w:r w:rsidR="00B44EFB">
        <w:rPr>
          <w:rFonts w:ascii="Tahoma" w:hAnsi="Tahoma" w:cs="Tahoma"/>
          <w:sz w:val="18"/>
          <w:szCs w:val="18"/>
          <w:lang w:val="es-PE"/>
        </w:rPr>
        <w:t>iat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a inferior de la gradación valorativa </w:t>
      </w:r>
      <w:proofErr w:type="spellStart"/>
      <w:proofErr w:type="gramStart"/>
      <w:r w:rsidR="00620EFA">
        <w:rPr>
          <w:rFonts w:ascii="Tahoma" w:hAnsi="Tahoma" w:cs="Tahoma"/>
          <w:sz w:val="18"/>
          <w:szCs w:val="18"/>
          <w:lang w:val="es-PE"/>
        </w:rPr>
        <w:t>mas</w:t>
      </w:r>
      <w:proofErr w:type="spellEnd"/>
      <w:proofErr w:type="gramEnd"/>
      <w:r w:rsidR="00620EFA">
        <w:rPr>
          <w:rFonts w:ascii="Tahoma" w:hAnsi="Tahoma" w:cs="Tahoma"/>
          <w:sz w:val="18"/>
          <w:szCs w:val="18"/>
          <w:lang w:val="es-PE"/>
        </w:rPr>
        <w:t xml:space="preserve"> alta fijada por la norma pertinente. Dicha evaluación </w:t>
      </w:r>
      <w:r w:rsidR="00B44EFB">
        <w:rPr>
          <w:rFonts w:ascii="Tahoma" w:hAnsi="Tahoma" w:cs="Tahoma"/>
          <w:sz w:val="18"/>
          <w:szCs w:val="18"/>
          <w:lang w:val="es-PE"/>
        </w:rPr>
        <w:t>será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 la resultante de promediar las efectuadas durante el </w:t>
      </w:r>
      <w:r w:rsidR="00620EFA">
        <w:rPr>
          <w:rFonts w:ascii="Tahoma" w:hAnsi="Tahoma" w:cs="Tahoma"/>
          <w:sz w:val="18"/>
          <w:szCs w:val="18"/>
          <w:lang w:val="es-PE"/>
        </w:rPr>
        <w:lastRenderedPageBreak/>
        <w:t>tiempo de permanencia en el nivel de carrera</w:t>
      </w:r>
      <w:r w:rsidR="00B44EFB">
        <w:rPr>
          <w:rFonts w:ascii="Tahoma" w:hAnsi="Tahoma" w:cs="Tahoma"/>
          <w:sz w:val="18"/>
          <w:szCs w:val="18"/>
          <w:lang w:val="es-PE"/>
        </w:rPr>
        <w:t>.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44EFB">
        <w:rPr>
          <w:rFonts w:ascii="Tahoma" w:hAnsi="Tahoma" w:cs="Tahoma"/>
          <w:sz w:val="18"/>
          <w:szCs w:val="18"/>
          <w:lang w:val="es-PE"/>
        </w:rPr>
        <w:t xml:space="preserve">Tomándose como base la evaluación de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B44EFB">
        <w:rPr>
          <w:rFonts w:ascii="Tahoma" w:hAnsi="Tahoma" w:cs="Tahoma"/>
          <w:sz w:val="18"/>
          <w:szCs w:val="18"/>
          <w:lang w:val="es-PE"/>
        </w:rPr>
        <w:t>laboral del I Semestre 20</w:t>
      </w:r>
      <w:r w:rsidR="000E1B9D">
        <w:rPr>
          <w:rFonts w:ascii="Tahoma" w:hAnsi="Tahoma" w:cs="Tahoma"/>
          <w:sz w:val="18"/>
          <w:szCs w:val="18"/>
          <w:lang w:val="es-PE"/>
        </w:rPr>
        <w:t>2</w:t>
      </w:r>
      <w:r w:rsidR="006B4861">
        <w:rPr>
          <w:rFonts w:ascii="Tahoma" w:hAnsi="Tahoma" w:cs="Tahoma"/>
          <w:sz w:val="18"/>
          <w:szCs w:val="18"/>
          <w:lang w:val="es-PE"/>
        </w:rPr>
        <w:t>0</w:t>
      </w:r>
      <w:r w:rsidRPr="00B44EFB">
        <w:rPr>
          <w:rFonts w:ascii="Tahoma" w:hAnsi="Tahoma" w:cs="Tahoma"/>
          <w:sz w:val="18"/>
          <w:szCs w:val="18"/>
          <w:lang w:val="es-PE"/>
        </w:rPr>
        <w:t>.</w:t>
      </w:r>
    </w:p>
    <w:p w:rsidR="0047461A" w:rsidRPr="0047461A" w:rsidRDefault="0047461A" w:rsidP="00285794">
      <w:pPr>
        <w:jc w:val="both"/>
        <w:rPr>
          <w:rFonts w:ascii="Tahoma" w:hAnsi="Tahoma" w:cs="Tahoma"/>
          <w:b/>
          <w:sz w:val="6"/>
          <w:szCs w:val="6"/>
          <w:u w:val="single"/>
          <w:lang w:val="es-PE"/>
        </w:rPr>
      </w:pPr>
    </w:p>
    <w:p w:rsidR="00285794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:rsidR="000202D5" w:rsidRPr="000202D5" w:rsidRDefault="000202D5" w:rsidP="00285794">
      <w:pPr>
        <w:jc w:val="both"/>
        <w:rPr>
          <w:rFonts w:ascii="Tahoma" w:hAnsi="Tahoma" w:cs="Tahoma"/>
          <w:sz w:val="12"/>
          <w:szCs w:val="12"/>
          <w:lang w:val="es-PE"/>
        </w:rPr>
      </w:pPr>
      <w:r>
        <w:rPr>
          <w:rFonts w:ascii="Tahoma" w:hAnsi="Tahoma" w:cs="Tahoma"/>
          <w:sz w:val="12"/>
          <w:szCs w:val="12"/>
          <w:lang w:val="es-PE"/>
        </w:rPr>
        <w:t xml:space="preserve">(*) </w:t>
      </w:r>
      <w:r w:rsidRPr="000202D5">
        <w:rPr>
          <w:rFonts w:ascii="Tahoma" w:hAnsi="Tahoma" w:cs="Tahoma"/>
          <w:sz w:val="12"/>
          <w:szCs w:val="12"/>
          <w:lang w:val="es-PE"/>
        </w:rPr>
        <w:t xml:space="preserve">Informe </w:t>
      </w:r>
      <w:r>
        <w:rPr>
          <w:rFonts w:ascii="Tahoma" w:hAnsi="Tahoma" w:cs="Tahoma"/>
          <w:sz w:val="12"/>
          <w:szCs w:val="12"/>
          <w:lang w:val="es-PE"/>
        </w:rPr>
        <w:t>Técnico Nº 1901-2019-SERVIR/GPGSC</w:t>
      </w:r>
    </w:p>
    <w:p w:rsidR="00285794" w:rsidRPr="00FA033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>7.3. INSCRIPCIONES</w:t>
      </w:r>
    </w:p>
    <w:p w:rsidR="00E00ECF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E00ECF">
        <w:rPr>
          <w:rFonts w:ascii="Tahoma" w:hAnsi="Tahoma" w:cs="Tahoma"/>
          <w:sz w:val="18"/>
          <w:szCs w:val="18"/>
          <w:lang w:val="es-PE"/>
        </w:rPr>
        <w:t>Los postulantes presentar</w:t>
      </w:r>
      <w:r w:rsidR="00865A4E" w:rsidRPr="00E00ECF">
        <w:rPr>
          <w:rFonts w:ascii="Tahoma" w:hAnsi="Tahoma" w:cs="Tahoma"/>
          <w:sz w:val="18"/>
          <w:szCs w:val="18"/>
          <w:lang w:val="es-PE"/>
        </w:rPr>
        <w:t>á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n sus expedientes en </w:t>
      </w:r>
      <w:r w:rsidR="00F61B6C" w:rsidRPr="00E00ECF">
        <w:rPr>
          <w:rFonts w:ascii="Tahoma" w:hAnsi="Tahoma" w:cs="Tahoma"/>
          <w:sz w:val="18"/>
          <w:szCs w:val="18"/>
          <w:lang w:val="es-PE"/>
        </w:rPr>
        <w:t>el área de Tramite Documentario (</w:t>
      </w:r>
      <w:r w:rsidRPr="00E00ECF">
        <w:rPr>
          <w:rFonts w:ascii="Tahoma" w:hAnsi="Tahoma" w:cs="Tahoma"/>
          <w:sz w:val="18"/>
          <w:szCs w:val="18"/>
          <w:lang w:val="es-PE"/>
        </w:rPr>
        <w:t>Mesa de Partes</w:t>
      </w:r>
      <w:r w:rsidR="00F61B6C" w:rsidRPr="00E00ECF">
        <w:rPr>
          <w:rFonts w:ascii="Tahoma" w:hAnsi="Tahoma" w:cs="Tahoma"/>
          <w:sz w:val="18"/>
          <w:szCs w:val="18"/>
          <w:lang w:val="es-PE"/>
        </w:rPr>
        <w:t xml:space="preserve">) del INMP, </w:t>
      </w:r>
      <w:r w:rsidR="00F61B6C" w:rsidRPr="000250A8">
        <w:rPr>
          <w:rFonts w:ascii="Tahoma" w:hAnsi="Tahoma" w:cs="Tahoma"/>
          <w:sz w:val="18"/>
          <w:szCs w:val="18"/>
          <w:lang w:val="es-PE"/>
        </w:rPr>
        <w:t>dentro del plazo y horario establecidos en el cronograma</w:t>
      </w:r>
      <w:r w:rsidRPr="000250A8">
        <w:rPr>
          <w:rFonts w:ascii="Tahoma" w:hAnsi="Tahoma" w:cs="Tahoma"/>
          <w:sz w:val="18"/>
          <w:szCs w:val="18"/>
          <w:lang w:val="es-PE"/>
        </w:rPr>
        <w:t xml:space="preserve">, Las postulaciones </w:t>
      </w:r>
      <w:r w:rsidR="00FA033E" w:rsidRPr="000250A8">
        <w:rPr>
          <w:rFonts w:ascii="Tahoma" w:hAnsi="Tahoma" w:cs="Tahoma"/>
          <w:sz w:val="18"/>
          <w:szCs w:val="18"/>
          <w:lang w:val="es-PE"/>
        </w:rPr>
        <w:t>deberán</w:t>
      </w:r>
      <w:r w:rsidRPr="000250A8">
        <w:rPr>
          <w:rFonts w:ascii="Tahoma" w:hAnsi="Tahoma" w:cs="Tahoma"/>
          <w:sz w:val="18"/>
          <w:szCs w:val="18"/>
          <w:lang w:val="es-PE"/>
        </w:rPr>
        <w:t xml:space="preserve"> ser dirigidas a la </w:t>
      </w:r>
      <w:r w:rsidR="00FA033E" w:rsidRPr="000250A8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Concurso Interno, </w:t>
      </w:r>
      <w:r w:rsidR="00E00ECF">
        <w:rPr>
          <w:rFonts w:ascii="Tahoma" w:hAnsi="Tahoma" w:cs="Tahoma"/>
          <w:sz w:val="18"/>
          <w:szCs w:val="18"/>
          <w:lang w:val="es-PE"/>
        </w:rPr>
        <w:t xml:space="preserve">foliadas (en número y letras) y </w:t>
      </w:r>
      <w:r w:rsidRPr="00FA033E">
        <w:rPr>
          <w:rFonts w:ascii="Tahoma" w:hAnsi="Tahoma" w:cs="Tahoma"/>
          <w:sz w:val="18"/>
          <w:szCs w:val="18"/>
          <w:lang w:val="es-PE"/>
        </w:rPr>
        <w:t>en sobre cerrado, conforme al siguiente detalle</w:t>
      </w:r>
      <w:r w:rsidR="00E00ECF">
        <w:rPr>
          <w:rFonts w:ascii="Tahoma" w:hAnsi="Tahoma" w:cs="Tahoma"/>
          <w:sz w:val="18"/>
          <w:szCs w:val="18"/>
          <w:lang w:val="es-PE"/>
        </w:rPr>
        <w:t>:</w:t>
      </w:r>
    </w:p>
    <w:p w:rsidR="004F2C60" w:rsidRDefault="004F2C60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F61B6C" w:rsidRDefault="00F61B6C" w:rsidP="00F61B6C">
      <w:pPr>
        <w:ind w:left="851"/>
        <w:rPr>
          <w:rFonts w:ascii="Tahoma" w:hAnsi="Tahoma" w:cs="Tahoma"/>
          <w:b/>
          <w:sz w:val="18"/>
          <w:szCs w:val="18"/>
          <w:lang w:val="es-PE"/>
        </w:rPr>
      </w:pPr>
      <w:r w:rsidRPr="00F61B6C">
        <w:rPr>
          <w:rFonts w:ascii="Tahoma" w:hAnsi="Tahoma" w:cs="Tahoma"/>
          <w:b/>
          <w:sz w:val="18"/>
          <w:szCs w:val="18"/>
          <w:lang w:val="es-PE"/>
        </w:rPr>
        <w:t>Modelo de Rotulo</w:t>
      </w:r>
    </w:p>
    <w:p w:rsidR="000250A8" w:rsidRPr="006632DB" w:rsidRDefault="000250A8" w:rsidP="000250A8">
      <w:pPr>
        <w:rPr>
          <w:rFonts w:ascii="Tahoma" w:hAnsi="Tahoma" w:cs="Tahoma"/>
          <w:sz w:val="10"/>
          <w:szCs w:val="10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  <w:r w:rsidRPr="000250A8">
        <w:rPr>
          <w:rFonts w:ascii="Tahoma" w:hAnsi="Tahoma" w:cs="Tahoma"/>
          <w:noProof/>
          <w:sz w:val="18"/>
          <w:szCs w:val="18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27940</wp:posOffset>
                </wp:positionV>
                <wp:extent cx="5057775" cy="2143125"/>
                <wp:effectExtent l="0" t="0" r="28575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95B" w:rsidRPr="000250A8" w:rsidRDefault="00D2695B" w:rsidP="000250A8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Señor Presidente de la Comisión de Concurso Interno de Méritos</w:t>
                            </w:r>
                          </w:p>
                          <w:p w:rsidR="00D2695B" w:rsidRPr="000250A8" w:rsidRDefault="00D2695B" w:rsidP="000250A8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MG. Felix Ayala Peralta</w:t>
                            </w:r>
                          </w:p>
                          <w:p w:rsidR="00D2695B" w:rsidRPr="000250A8" w:rsidRDefault="00D2695B" w:rsidP="000250A8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Instituto Nacional Materno Perinatal</w:t>
                            </w:r>
                          </w:p>
                          <w:p w:rsidR="00D2695B" w:rsidRPr="000250A8" w:rsidRDefault="00D2695B" w:rsidP="000250A8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Presente.-</w:t>
                            </w:r>
                          </w:p>
                          <w:p w:rsidR="00D2695B" w:rsidRPr="000250A8" w:rsidRDefault="00D2695B" w:rsidP="000250A8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APELLIDOS Y NOMBRES……………………………………………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………………………..</w:t>
                            </w: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……………………………</w:t>
                            </w:r>
                          </w:p>
                          <w:p w:rsidR="00D2695B" w:rsidRPr="000250A8" w:rsidRDefault="00D2695B" w:rsidP="000250A8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b/>
                                <w:sz w:val="18"/>
                                <w:szCs w:val="18"/>
                              </w:rPr>
                              <w:t>Proceso al que postula: Marque con un aspa.</w:t>
                            </w:r>
                          </w:p>
                          <w:p w:rsidR="00D2695B" w:rsidRPr="000250A8" w:rsidRDefault="00D2695B" w:rsidP="000250A8">
                            <w:pPr>
                              <w:pStyle w:val="Prrafodelista"/>
                              <w:numPr>
                                <w:ilvl w:val="0"/>
                                <w:numId w:val="43"/>
                              </w:numPr>
                              <w:spacing w:line="27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Ascenso </w:t>
                            </w: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ab/>
                            </w: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ab/>
                              <w:t>(……)</w:t>
                            </w:r>
                          </w:p>
                          <w:p w:rsidR="00D2695B" w:rsidRPr="000250A8" w:rsidRDefault="00D2695B" w:rsidP="000250A8">
                            <w:pPr>
                              <w:pStyle w:val="Prrafodelista"/>
                              <w:numPr>
                                <w:ilvl w:val="0"/>
                                <w:numId w:val="43"/>
                              </w:numPr>
                              <w:spacing w:line="27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Cambio de Grupo O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cu</w:t>
                            </w: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pacional</w:t>
                            </w: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ab/>
                              <w:t>(……)</w:t>
                            </w:r>
                          </w:p>
                          <w:p w:rsidR="00D2695B" w:rsidRPr="000250A8" w:rsidRDefault="00D2695B" w:rsidP="000250A8">
                            <w:pPr>
                              <w:pStyle w:val="Prrafodelista"/>
                              <w:numPr>
                                <w:ilvl w:val="0"/>
                                <w:numId w:val="43"/>
                              </w:numPr>
                              <w:spacing w:line="27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Cambio Línea de Carrera                </w:t>
                            </w: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(……)</w:t>
                            </w:r>
                          </w:p>
                          <w:p w:rsidR="00D2695B" w:rsidRPr="000250A8" w:rsidRDefault="00D2695B" w:rsidP="000250A8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b/>
                                <w:sz w:val="18"/>
                                <w:szCs w:val="18"/>
                              </w:rPr>
                              <w:t>Cargo y nivel al que postula:</w:t>
                            </w:r>
                          </w:p>
                          <w:p w:rsidR="00D2695B" w:rsidRDefault="00D2695B" w:rsidP="000250A8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CARGO:…………………………………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………………………..</w:t>
                            </w: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NIVEL:…………………………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………………</w:t>
                            </w:r>
                            <w:r w:rsidRPr="000250A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………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  <w:p w:rsidR="00D2695B" w:rsidRDefault="00D2695B" w:rsidP="000250A8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</w:p>
                          <w:p w:rsidR="00D2695B" w:rsidRPr="00F6106A" w:rsidRDefault="00D2695B" w:rsidP="000250A8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5"/>
                                <w:szCs w:val="15"/>
                              </w:rPr>
                            </w:pPr>
                            <w:r w:rsidRPr="00F6106A">
                              <w:rPr>
                                <w:rFonts w:ascii="Tahoma" w:hAnsi="Tahoma" w:cs="Tahoma"/>
                                <w:sz w:val="15"/>
                                <w:szCs w:val="15"/>
                              </w:rPr>
                              <w:t>Jr. Santa Rosa N° 941, Lima - PERU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2.15pt;margin-top:2.2pt;width:398.25pt;height:16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">
                <v:textbox>
                  <w:txbxContent>
                    <w:p w:rsidR="00D2695B" w:rsidRPr="000250A8" w:rsidRDefault="00D2695B" w:rsidP="000250A8">
                      <w:pPr>
                        <w:spacing w:line="276" w:lineRule="auto"/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</w:pP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Señor Presidente de la Comisión de Concurso Interno de Méritos</w:t>
                      </w:r>
                    </w:p>
                    <w:p w:rsidR="00D2695B" w:rsidRPr="000250A8" w:rsidRDefault="00D2695B" w:rsidP="000250A8">
                      <w:pPr>
                        <w:spacing w:line="276" w:lineRule="auto"/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</w:pP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MG. Felix Ayala Peralta</w:t>
                      </w:r>
                    </w:p>
                    <w:p w:rsidR="00D2695B" w:rsidRPr="000250A8" w:rsidRDefault="00D2695B" w:rsidP="000250A8">
                      <w:pPr>
                        <w:spacing w:line="276" w:lineRule="auto"/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</w:pP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Instituto Nacional Materno Perinatal</w:t>
                      </w:r>
                    </w:p>
                    <w:p w:rsidR="00D2695B" w:rsidRPr="000250A8" w:rsidRDefault="00D2695B" w:rsidP="000250A8">
                      <w:pPr>
                        <w:spacing w:line="276" w:lineRule="auto"/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</w:pP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Presente.-</w:t>
                      </w:r>
                    </w:p>
                    <w:p w:rsidR="00D2695B" w:rsidRPr="000250A8" w:rsidRDefault="00D2695B" w:rsidP="000250A8">
                      <w:pPr>
                        <w:spacing w:line="276" w:lineRule="auto"/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</w:pP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APELLIDOS Y NOMBRES……………………………………………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………………………..</w:t>
                      </w: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……………………………</w:t>
                      </w:r>
                    </w:p>
                    <w:p w:rsidR="00D2695B" w:rsidRPr="000250A8" w:rsidRDefault="00D2695B" w:rsidP="000250A8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18"/>
                          <w:szCs w:val="18"/>
                        </w:rPr>
                      </w:pPr>
                      <w:r w:rsidRPr="000250A8">
                        <w:rPr>
                          <w:rFonts w:ascii="Tahoma" w:hAnsi="Tahoma" w:cs="Tahoma"/>
                          <w:b/>
                          <w:sz w:val="18"/>
                          <w:szCs w:val="18"/>
                        </w:rPr>
                        <w:t>Proceso al que postula: Marque con un aspa.</w:t>
                      </w:r>
                    </w:p>
                    <w:p w:rsidR="00D2695B" w:rsidRPr="000250A8" w:rsidRDefault="00D2695B" w:rsidP="000250A8">
                      <w:pPr>
                        <w:pStyle w:val="Prrafodelista"/>
                        <w:numPr>
                          <w:ilvl w:val="0"/>
                          <w:numId w:val="43"/>
                        </w:numPr>
                        <w:spacing w:line="276" w:lineRule="auto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Ascenso </w:t>
                      </w: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ab/>
                      </w: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ab/>
                        <w:t>(……)</w:t>
                      </w:r>
                    </w:p>
                    <w:p w:rsidR="00D2695B" w:rsidRPr="000250A8" w:rsidRDefault="00D2695B" w:rsidP="000250A8">
                      <w:pPr>
                        <w:pStyle w:val="Prrafodelista"/>
                        <w:numPr>
                          <w:ilvl w:val="0"/>
                          <w:numId w:val="43"/>
                        </w:numPr>
                        <w:spacing w:line="276" w:lineRule="auto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>Cambio de Grupo O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cu</w:t>
                      </w: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>pacional</w:t>
                      </w: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ab/>
                        <w:t>(……)</w:t>
                      </w:r>
                    </w:p>
                    <w:p w:rsidR="00D2695B" w:rsidRPr="000250A8" w:rsidRDefault="00D2695B" w:rsidP="000250A8">
                      <w:pPr>
                        <w:pStyle w:val="Prrafodelista"/>
                        <w:numPr>
                          <w:ilvl w:val="0"/>
                          <w:numId w:val="43"/>
                        </w:numPr>
                        <w:spacing w:line="276" w:lineRule="auto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Cambio Línea de Carrera                </w:t>
                      </w: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>(……)</w:t>
                      </w:r>
                    </w:p>
                    <w:p w:rsidR="00D2695B" w:rsidRPr="000250A8" w:rsidRDefault="00D2695B" w:rsidP="000250A8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18"/>
                          <w:szCs w:val="18"/>
                        </w:rPr>
                      </w:pPr>
                      <w:r w:rsidRPr="000250A8">
                        <w:rPr>
                          <w:rFonts w:ascii="Tahoma" w:hAnsi="Tahoma" w:cs="Tahoma"/>
                          <w:b/>
                          <w:sz w:val="18"/>
                          <w:szCs w:val="18"/>
                        </w:rPr>
                        <w:t>Cargo y nivel al que postula:</w:t>
                      </w:r>
                    </w:p>
                    <w:p w:rsidR="00D2695B" w:rsidRDefault="00D2695B" w:rsidP="000250A8">
                      <w:pPr>
                        <w:spacing w:line="276" w:lineRule="auto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>CARGO:…………………………………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………………………..</w:t>
                      </w: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>NIVEL:…………………………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………………</w:t>
                      </w:r>
                      <w:r w:rsidRPr="000250A8">
                        <w:rPr>
                          <w:rFonts w:ascii="Tahoma" w:hAnsi="Tahoma" w:cs="Tahoma"/>
                          <w:sz w:val="18"/>
                          <w:szCs w:val="18"/>
                        </w:rPr>
                        <w:t>………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…</w:t>
                      </w:r>
                    </w:p>
                    <w:p w:rsidR="00D2695B" w:rsidRDefault="00D2695B" w:rsidP="000250A8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</w:p>
                    <w:p w:rsidR="00D2695B" w:rsidRPr="00F6106A" w:rsidRDefault="00D2695B" w:rsidP="000250A8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5"/>
                          <w:szCs w:val="15"/>
                        </w:rPr>
                      </w:pPr>
                      <w:r w:rsidRPr="00F6106A">
                        <w:rPr>
                          <w:rFonts w:ascii="Tahoma" w:hAnsi="Tahoma" w:cs="Tahoma"/>
                          <w:sz w:val="15"/>
                          <w:szCs w:val="15"/>
                        </w:rPr>
                        <w:t>Jr. Santa Rosa N° 941, Lima - PERU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0250A8">
      <w:pPr>
        <w:rPr>
          <w:rFonts w:ascii="Tahoma" w:hAnsi="Tahoma" w:cs="Tahoma"/>
          <w:sz w:val="18"/>
          <w:szCs w:val="18"/>
          <w:lang w:val="es-PE"/>
        </w:rPr>
      </w:pPr>
    </w:p>
    <w:p w:rsidR="000250A8" w:rsidRDefault="000250A8" w:rsidP="004E2569">
      <w:pPr>
        <w:jc w:val="center"/>
        <w:rPr>
          <w:rFonts w:ascii="Tahoma" w:hAnsi="Tahoma" w:cs="Tahoma"/>
          <w:sz w:val="18"/>
          <w:szCs w:val="18"/>
          <w:lang w:val="es-PE"/>
        </w:rPr>
      </w:pPr>
    </w:p>
    <w:p w:rsidR="00FA033E" w:rsidRDefault="00FA033E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:rsidR="00F6106A" w:rsidRDefault="00F6106A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:rsidR="00F61B6C" w:rsidRPr="00BB0BD5" w:rsidRDefault="00F61B6C" w:rsidP="00F61B6C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F61B6C" w:rsidRPr="00FA033E" w:rsidRDefault="00F61B6C" w:rsidP="00F61B6C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No se aceptará, bajo ninguna circunstancia, la presentación de documentos adicionales, luego de efectivizarse la inscripción.</w:t>
      </w:r>
    </w:p>
    <w:p w:rsidR="004A5AAD" w:rsidRPr="00BB0BD5" w:rsidRDefault="004A5AAD" w:rsidP="004E2569">
      <w:pPr>
        <w:jc w:val="center"/>
        <w:rPr>
          <w:rFonts w:ascii="Tahoma" w:hAnsi="Tahoma" w:cs="Tahoma"/>
          <w:sz w:val="12"/>
          <w:szCs w:val="12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 xml:space="preserve">7.3.1. </w:t>
      </w:r>
      <w:r w:rsidR="00FA033E" w:rsidRPr="00FA033E">
        <w:rPr>
          <w:rFonts w:ascii="Tahoma" w:hAnsi="Tahoma" w:cs="Tahoma"/>
          <w:b/>
          <w:sz w:val="18"/>
          <w:szCs w:val="18"/>
          <w:lang w:val="es-PE"/>
        </w:rPr>
        <w:t>DOCUMENTOS</w:t>
      </w:r>
      <w:r w:rsidRPr="00FA033E">
        <w:rPr>
          <w:rFonts w:ascii="Tahoma" w:hAnsi="Tahoma" w:cs="Tahoma"/>
          <w:b/>
          <w:sz w:val="18"/>
          <w:szCs w:val="18"/>
          <w:lang w:val="es-PE"/>
        </w:rPr>
        <w:t xml:space="preserve"> A PRESENTAR   EN SOBRE CERRADO EN EL ORDEN </w:t>
      </w:r>
    </w:p>
    <w:p w:rsidR="00285794" w:rsidRPr="00FA033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ab/>
        <w:t>SIGUIENTE:</w:t>
      </w:r>
    </w:p>
    <w:p w:rsidR="00285794" w:rsidRPr="00BB0BD5" w:rsidRDefault="00285794" w:rsidP="00285794">
      <w:pPr>
        <w:jc w:val="both"/>
        <w:rPr>
          <w:rFonts w:ascii="Tahoma" w:hAnsi="Tahoma" w:cs="Tahoma"/>
          <w:b/>
          <w:sz w:val="12"/>
          <w:szCs w:val="12"/>
          <w:lang w:val="es-PE"/>
        </w:rPr>
      </w:pPr>
    </w:p>
    <w:p w:rsidR="00285794" w:rsidRPr="00FA033E" w:rsidRDefault="00285794" w:rsidP="008820D1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1.</w:t>
      </w:r>
      <w:r w:rsidRPr="00FA033E">
        <w:rPr>
          <w:rFonts w:ascii="Tahoma" w:hAnsi="Tahoma" w:cs="Tahoma"/>
          <w:sz w:val="18"/>
          <w:szCs w:val="18"/>
          <w:lang w:val="es-PE"/>
        </w:rPr>
        <w:tab/>
      </w:r>
      <w:r w:rsidR="00F61B6C">
        <w:rPr>
          <w:rFonts w:ascii="Tahoma" w:hAnsi="Tahoma" w:cs="Tahoma"/>
          <w:sz w:val="18"/>
          <w:szCs w:val="18"/>
          <w:lang w:val="es-PE"/>
        </w:rPr>
        <w:t xml:space="preserve">Solicitud dirigida al Presidente de la Comisión de Concurso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8820D1">
        <w:rPr>
          <w:rFonts w:ascii="Tahoma" w:hAnsi="Tahoma" w:cs="Tahoma"/>
          <w:b/>
          <w:sz w:val="18"/>
          <w:szCs w:val="18"/>
          <w:lang w:val="es-PE"/>
        </w:rPr>
        <w:t xml:space="preserve">(Anexo </w:t>
      </w:r>
      <w:r w:rsidR="003D3089">
        <w:rPr>
          <w:rFonts w:ascii="Tahoma" w:hAnsi="Tahoma" w:cs="Tahoma"/>
          <w:b/>
          <w:sz w:val="18"/>
          <w:szCs w:val="18"/>
          <w:lang w:val="es-PE"/>
        </w:rPr>
        <w:t>0</w:t>
      </w:r>
      <w:r w:rsidRPr="008820D1">
        <w:rPr>
          <w:rFonts w:ascii="Tahoma" w:hAnsi="Tahoma" w:cs="Tahoma"/>
          <w:b/>
          <w:sz w:val="18"/>
          <w:szCs w:val="18"/>
          <w:lang w:val="es-PE"/>
        </w:rPr>
        <w:t>1)</w:t>
      </w:r>
    </w:p>
    <w:p w:rsidR="00285794" w:rsidRDefault="00285794" w:rsidP="008820D1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2.</w:t>
      </w:r>
      <w:r w:rsidRPr="00FA033E">
        <w:rPr>
          <w:rFonts w:ascii="Tahoma" w:hAnsi="Tahoma" w:cs="Tahoma"/>
          <w:sz w:val="18"/>
          <w:szCs w:val="18"/>
          <w:lang w:val="es-PE"/>
        </w:rPr>
        <w:tab/>
      </w:r>
      <w:r w:rsidR="00F61B6C" w:rsidRPr="00F61B6C">
        <w:rPr>
          <w:rFonts w:ascii="Tahoma" w:hAnsi="Tahoma" w:cs="Tahoma"/>
          <w:sz w:val="18"/>
          <w:szCs w:val="18"/>
          <w:lang w:val="es-PE"/>
        </w:rPr>
        <w:t xml:space="preserve">Documento Nacional de identidad </w:t>
      </w:r>
      <w:r w:rsidRPr="00F61B6C">
        <w:rPr>
          <w:rFonts w:ascii="Tahoma" w:hAnsi="Tahoma" w:cs="Tahoma"/>
          <w:sz w:val="18"/>
          <w:szCs w:val="18"/>
          <w:lang w:val="es-PE"/>
        </w:rPr>
        <w:t>(cop</w:t>
      </w:r>
      <w:r w:rsidR="00FA534A" w:rsidRPr="00F61B6C">
        <w:rPr>
          <w:rFonts w:ascii="Tahoma" w:hAnsi="Tahoma" w:cs="Tahoma"/>
          <w:sz w:val="18"/>
          <w:szCs w:val="18"/>
          <w:lang w:val="es-PE"/>
        </w:rPr>
        <w:t>la</w:t>
      </w:r>
      <w:r w:rsidRPr="00F61B6C">
        <w:rPr>
          <w:rFonts w:ascii="Tahoma" w:hAnsi="Tahoma" w:cs="Tahoma"/>
          <w:sz w:val="18"/>
          <w:szCs w:val="18"/>
          <w:lang w:val="es-PE"/>
        </w:rPr>
        <w:t xml:space="preserve"> simple)</w:t>
      </w:r>
    </w:p>
    <w:p w:rsidR="003D3089" w:rsidRDefault="003D3089" w:rsidP="003D3089">
      <w:pPr>
        <w:ind w:left="426" w:hanging="426"/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3.</w:t>
      </w:r>
      <w:r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D</w:t>
      </w:r>
      <w:r>
        <w:rPr>
          <w:rFonts w:ascii="Tahoma" w:hAnsi="Tahoma" w:cs="Tahoma"/>
          <w:sz w:val="18"/>
          <w:szCs w:val="18"/>
          <w:lang w:val="es-PE"/>
        </w:rPr>
        <w:t xml:space="preserve">eclaración Jurada de no tener relación de parentesco hasta el cuarto grado de consanguinidad o segundo grado de afinidad o por vínculo matrimonial o unión de hecho con los integrantes de la Comisión de Concurso </w:t>
      </w:r>
      <w:r w:rsidRPr="003D3089">
        <w:rPr>
          <w:rFonts w:ascii="Tahoma" w:hAnsi="Tahoma" w:cs="Tahoma"/>
          <w:b/>
          <w:sz w:val="18"/>
          <w:szCs w:val="18"/>
          <w:lang w:val="es-PE"/>
        </w:rPr>
        <w:t>(Anexo 02)</w:t>
      </w:r>
    </w:p>
    <w:p w:rsidR="003D3089" w:rsidRDefault="003D3089" w:rsidP="003D3089">
      <w:pPr>
        <w:ind w:left="426" w:hanging="426"/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4.</w:t>
      </w:r>
      <w:r>
        <w:rPr>
          <w:rFonts w:ascii="Tahoma" w:hAnsi="Tahoma" w:cs="Tahoma"/>
          <w:sz w:val="18"/>
          <w:szCs w:val="18"/>
          <w:lang w:val="es-PE"/>
        </w:rPr>
        <w:tab/>
        <w:t xml:space="preserve">Declaración Jurada de no tener antecedentes penales, policiales ni judiciales. </w:t>
      </w:r>
      <w:r w:rsidRPr="003D3089">
        <w:rPr>
          <w:rFonts w:ascii="Tahoma" w:hAnsi="Tahoma" w:cs="Tahoma"/>
          <w:b/>
          <w:sz w:val="18"/>
          <w:szCs w:val="18"/>
          <w:lang w:val="es-PE"/>
        </w:rPr>
        <w:t>(Anexo 03)</w:t>
      </w:r>
    </w:p>
    <w:p w:rsidR="00E00ECF" w:rsidRPr="00BB0BD5" w:rsidRDefault="00E00ECF" w:rsidP="003D3089">
      <w:pPr>
        <w:ind w:left="426" w:hanging="426"/>
        <w:jc w:val="both"/>
        <w:rPr>
          <w:rFonts w:ascii="Tahoma" w:hAnsi="Tahoma" w:cs="Tahoma"/>
          <w:b/>
          <w:sz w:val="12"/>
          <w:szCs w:val="12"/>
          <w:u w:val="single"/>
          <w:lang w:val="es-PE"/>
        </w:rPr>
      </w:pPr>
    </w:p>
    <w:p w:rsidR="00E00ECF" w:rsidRPr="00FA033E" w:rsidRDefault="00E00ECF" w:rsidP="00E00ECF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El postulante deberá tener en cuenta el siguiente MODELO DE FOLIACION</w:t>
      </w:r>
    </w:p>
    <w:p w:rsidR="00E00ECF" w:rsidRPr="00BB0BD5" w:rsidRDefault="00E00ECF" w:rsidP="00E00ECF">
      <w:pPr>
        <w:jc w:val="both"/>
        <w:rPr>
          <w:rFonts w:ascii="Tahoma" w:hAnsi="Tahoma" w:cs="Tahoma"/>
          <w:sz w:val="12"/>
          <w:szCs w:val="12"/>
          <w:lang w:val="es-PE"/>
        </w:rPr>
      </w:pPr>
    </w:p>
    <w:p w:rsidR="00E00ECF" w:rsidRPr="00FA033E" w:rsidRDefault="00E00ECF" w:rsidP="00E00ECF">
      <w:pPr>
        <w:jc w:val="center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noProof/>
          <w:sz w:val="18"/>
          <w:szCs w:val="18"/>
          <w:lang w:val="es-PE" w:eastAsia="es-PE"/>
        </w:rPr>
        <w:drawing>
          <wp:inline distT="0" distB="0" distL="0" distR="0" wp14:anchorId="51EA0E91" wp14:editId="1B3DA712">
            <wp:extent cx="1839032" cy="1248940"/>
            <wp:effectExtent l="0" t="0" r="0" b="889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58" cy="1252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CA1329">
        <w:rPr>
          <w:rFonts w:ascii="Tahoma" w:hAnsi="Tahoma" w:cs="Tahoma"/>
          <w:b/>
          <w:sz w:val="18"/>
          <w:szCs w:val="18"/>
          <w:lang w:val="es-PE"/>
        </w:rPr>
        <w:t>7.3.</w:t>
      </w:r>
      <w:r w:rsidR="00E05FEF">
        <w:rPr>
          <w:rFonts w:ascii="Tahoma" w:hAnsi="Tahoma" w:cs="Tahoma"/>
          <w:b/>
          <w:sz w:val="18"/>
          <w:szCs w:val="18"/>
          <w:lang w:val="es-PE"/>
        </w:rPr>
        <w:t>2</w:t>
      </w:r>
      <w:r w:rsidRPr="00CA1329">
        <w:rPr>
          <w:rFonts w:ascii="Tahoma" w:hAnsi="Tahoma" w:cs="Tahoma"/>
          <w:b/>
          <w:sz w:val="18"/>
          <w:szCs w:val="18"/>
          <w:lang w:val="es-PE"/>
        </w:rPr>
        <w:t>.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los postulantes a Ascenso</w:t>
      </w:r>
      <w:r w:rsidR="00750F16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Cambio de Grupo Ocupacional </w:t>
      </w:r>
      <w:r w:rsidR="00750F16">
        <w:rPr>
          <w:rFonts w:ascii="Tahoma" w:hAnsi="Tahoma" w:cs="Tahoma"/>
          <w:sz w:val="18"/>
          <w:szCs w:val="18"/>
          <w:lang w:val="es-PE"/>
        </w:rPr>
        <w:t xml:space="preserve">y Cambio de línea de Carrera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se evaluara la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document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ación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que obra en su legajo </w:t>
      </w:r>
      <w:r w:rsidR="00CA1329">
        <w:rPr>
          <w:rFonts w:ascii="Tahoma" w:hAnsi="Tahoma" w:cs="Tahoma"/>
          <w:sz w:val="18"/>
          <w:szCs w:val="18"/>
          <w:lang w:val="es-PE"/>
        </w:rPr>
        <w:t>personal</w:t>
      </w:r>
    </w:p>
    <w:p w:rsidR="00285794" w:rsidRPr="00FA033E" w:rsidRDefault="00285794" w:rsidP="00CA1329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CA1329">
        <w:rPr>
          <w:rFonts w:ascii="Tahoma" w:hAnsi="Tahoma" w:cs="Tahoma"/>
          <w:b/>
          <w:sz w:val="18"/>
          <w:szCs w:val="18"/>
          <w:lang w:val="es-PE"/>
        </w:rPr>
        <w:t>7.3.</w:t>
      </w:r>
      <w:r w:rsidR="00E05FEF">
        <w:rPr>
          <w:rFonts w:ascii="Tahoma" w:hAnsi="Tahoma" w:cs="Tahoma"/>
          <w:b/>
          <w:sz w:val="18"/>
          <w:szCs w:val="18"/>
          <w:lang w:val="es-PE"/>
        </w:rPr>
        <w:t>4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Una vez inscrito el postulante dentro de los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plazos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previstos en las presentes bases, no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podrá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ning6n caso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presentar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ningún </w:t>
      </w:r>
      <w:r w:rsidRPr="00FA033E">
        <w:rPr>
          <w:rFonts w:ascii="Tahoma" w:hAnsi="Tahoma" w:cs="Tahoma"/>
          <w:sz w:val="18"/>
          <w:szCs w:val="18"/>
          <w:lang w:val="es-PE"/>
        </w:rPr>
        <w:t>tipo de document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o o información adicional en el legajo </w:t>
      </w:r>
    </w:p>
    <w:p w:rsidR="00285794" w:rsidRPr="00577E18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CA1329">
        <w:rPr>
          <w:rFonts w:ascii="Tahoma" w:hAnsi="Tahoma" w:cs="Tahoma"/>
          <w:b/>
          <w:sz w:val="18"/>
          <w:szCs w:val="18"/>
          <w:lang w:val="es-PE"/>
        </w:rPr>
        <w:t>7.3.</w:t>
      </w:r>
      <w:r w:rsidR="00E05FEF">
        <w:rPr>
          <w:rFonts w:ascii="Tahoma" w:hAnsi="Tahoma" w:cs="Tahoma"/>
          <w:b/>
          <w:sz w:val="18"/>
          <w:szCs w:val="18"/>
          <w:lang w:val="es-PE"/>
        </w:rPr>
        <w:t>5</w:t>
      </w:r>
      <w:r w:rsidRPr="00CA1329">
        <w:rPr>
          <w:rFonts w:ascii="Tahoma" w:hAnsi="Tahoma" w:cs="Tahoma"/>
          <w:b/>
          <w:sz w:val="18"/>
          <w:szCs w:val="18"/>
          <w:lang w:val="es-PE"/>
        </w:rPr>
        <w:t>.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Los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DOCUMENTOS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se presenten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sustentar el factor de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 deberán e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sta</w:t>
      </w:r>
      <w:r w:rsidRPr="00FA033E">
        <w:rPr>
          <w:rFonts w:ascii="Tahoma" w:hAnsi="Tahoma" w:cs="Tahoma"/>
          <w:sz w:val="18"/>
          <w:szCs w:val="18"/>
          <w:lang w:val="es-PE"/>
        </w:rPr>
        <w:t>r directamente re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>cionad</w:t>
      </w:r>
      <w:r w:rsidR="00CA1329">
        <w:rPr>
          <w:rFonts w:ascii="Tahoma" w:hAnsi="Tahoma" w:cs="Tahoma"/>
          <w:sz w:val="18"/>
          <w:szCs w:val="18"/>
          <w:lang w:val="es-PE"/>
        </w:rPr>
        <w:t>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 la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especialidad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al cargo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concursa, ser</w:t>
      </w:r>
      <w:r w:rsidR="00CA1329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n aquellas obtenidas en los 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últimos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cinco (05) 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años. </w:t>
      </w:r>
      <w:r w:rsidRPr="00FA033E">
        <w:rPr>
          <w:rFonts w:ascii="Tahoma" w:hAnsi="Tahoma" w:cs="Tahoma"/>
          <w:sz w:val="18"/>
          <w:szCs w:val="18"/>
          <w:lang w:val="es-PE"/>
        </w:rPr>
        <w:t>Son las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actividades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educativas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 las modalidades de diplomado, curso,  taller,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pasantía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afines,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vinculados a su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función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cargo,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profesión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carrera. El creditaje de los cursos que solo se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ñalen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horas de </w:t>
      </w:r>
      <w:r w:rsidR="00577E18" w:rsidRPr="00FA033E">
        <w:rPr>
          <w:rFonts w:ascii="Tahoma" w:hAnsi="Tahoma" w:cs="Tahoma"/>
          <w:sz w:val="18"/>
          <w:szCs w:val="18"/>
          <w:lang w:val="es-PE"/>
        </w:rPr>
        <w:t>duración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se estimara de acuerdo a lo establecido en la Ley N° 30220, Ley </w:t>
      </w:r>
      <w:r w:rsidR="006632DB" w:rsidRPr="00FA033E">
        <w:rPr>
          <w:rFonts w:ascii="Tahoma" w:hAnsi="Tahoma" w:cs="Tahoma"/>
          <w:sz w:val="18"/>
          <w:szCs w:val="18"/>
          <w:lang w:val="es-PE"/>
        </w:rPr>
        <w:t>Universitaria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en el Art. 39, </w:t>
      </w:r>
      <w:r w:rsidR="00577E18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en el </w:t>
      </w:r>
      <w:r w:rsidR="00577E18" w:rsidRPr="00FA033E">
        <w:rPr>
          <w:rFonts w:ascii="Tahoma" w:hAnsi="Tahoma" w:cs="Tahoma"/>
          <w:sz w:val="18"/>
          <w:szCs w:val="18"/>
          <w:lang w:val="es-PE"/>
        </w:rPr>
        <w:t>párrafo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tercero que a la letra dice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: "Para estudios 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t>presenciales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se define un 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t>crédito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lastRenderedPageBreak/>
        <w:t xml:space="preserve">académico como equivalente a un </w:t>
      </w:r>
      <w:r w:rsidR="00751636" w:rsidRPr="00577E18">
        <w:rPr>
          <w:rFonts w:ascii="Tahoma" w:hAnsi="Tahoma" w:cs="Tahoma"/>
          <w:b/>
          <w:sz w:val="18"/>
          <w:szCs w:val="18"/>
          <w:lang w:val="es-PE"/>
        </w:rPr>
        <w:t>máximo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de </w:t>
      </w:r>
      <w:r w:rsidR="00751636" w:rsidRPr="00577E18">
        <w:rPr>
          <w:rFonts w:ascii="Tahoma" w:hAnsi="Tahoma" w:cs="Tahoma"/>
          <w:b/>
          <w:sz w:val="18"/>
          <w:szCs w:val="18"/>
          <w:lang w:val="es-PE"/>
        </w:rPr>
        <w:t>dieciséis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(1</w:t>
      </w:r>
      <w:r w:rsidR="00E05FEF">
        <w:rPr>
          <w:rFonts w:ascii="Tahoma" w:hAnsi="Tahoma" w:cs="Tahoma"/>
          <w:b/>
          <w:sz w:val="18"/>
          <w:szCs w:val="18"/>
          <w:lang w:val="es-PE"/>
        </w:rPr>
        <w:t>7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) horas lectivas de 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t>teoría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o el d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t xml:space="preserve">oble </w:t>
      </w:r>
      <w:r w:rsidRPr="00577E18">
        <w:rPr>
          <w:rFonts w:ascii="Tahoma" w:hAnsi="Tahoma" w:cs="Tahoma"/>
          <w:b/>
          <w:sz w:val="18"/>
          <w:szCs w:val="18"/>
          <w:lang w:val="es-PE"/>
        </w:rPr>
        <w:t>de horas de practica".</w:t>
      </w:r>
    </w:p>
    <w:p w:rsidR="00281FB5" w:rsidRDefault="00BB0BD5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BB0BD5">
        <w:rPr>
          <w:rFonts w:ascii="Tahoma" w:hAnsi="Tahoma" w:cs="Tahoma"/>
          <w:sz w:val="18"/>
          <w:szCs w:val="18"/>
          <w:lang w:val="es-PE"/>
        </w:rPr>
        <w:t xml:space="preserve">Cuando </w:t>
      </w:r>
      <w:r>
        <w:rPr>
          <w:rFonts w:ascii="Tahoma" w:hAnsi="Tahoma" w:cs="Tahoma"/>
          <w:sz w:val="18"/>
          <w:szCs w:val="18"/>
          <w:lang w:val="es-PE"/>
        </w:rPr>
        <w:t xml:space="preserve">el certificado no señale la duración de la capacitación en horas o créditos, se considerará dos horas  </w:t>
      </w:r>
      <w:r w:rsidR="00285794" w:rsidRPr="00BB0BD5">
        <w:rPr>
          <w:rFonts w:ascii="Tahoma" w:hAnsi="Tahoma" w:cs="Tahoma"/>
          <w:sz w:val="18"/>
          <w:szCs w:val="18"/>
          <w:lang w:val="es-PE"/>
        </w:rPr>
        <w:t xml:space="preserve"> </w:t>
      </w:r>
      <w:r>
        <w:rPr>
          <w:rFonts w:ascii="Tahoma" w:hAnsi="Tahoma" w:cs="Tahoma"/>
          <w:sz w:val="18"/>
          <w:szCs w:val="18"/>
          <w:lang w:val="es-PE"/>
        </w:rPr>
        <w:t>por cada día de evento.</w:t>
      </w:r>
    </w:p>
    <w:p w:rsidR="00750F16" w:rsidRDefault="00750F16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B1553E" w:rsidRDefault="00B1553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>7.4.- FACTORES DE SELECCI</w:t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ON</w:t>
      </w:r>
      <w:r w:rsidRPr="00751636">
        <w:rPr>
          <w:rFonts w:ascii="Tahoma" w:hAnsi="Tahoma" w:cs="Tahoma"/>
          <w:b/>
          <w:sz w:val="18"/>
          <w:szCs w:val="18"/>
          <w:lang w:val="es-PE"/>
        </w:rPr>
        <w:t xml:space="preserve"> Y CALIFICACION</w:t>
      </w:r>
    </w:p>
    <w:p w:rsidR="00D2440B" w:rsidRPr="00D2440B" w:rsidRDefault="00D2440B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Pr="00FA033E" w:rsidRDefault="00751636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El concurso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>
        <w:rPr>
          <w:rFonts w:ascii="Tahoma" w:hAnsi="Tahoma" w:cs="Tahoma"/>
          <w:sz w:val="18"/>
          <w:szCs w:val="18"/>
          <w:lang w:val="es-PE"/>
        </w:rPr>
        <w:t xml:space="preserve">comprenderá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la </w:t>
      </w:r>
      <w:r w:rsidRPr="00FA033E">
        <w:rPr>
          <w:rFonts w:ascii="Tahoma" w:hAnsi="Tahoma" w:cs="Tahoma"/>
          <w:sz w:val="18"/>
          <w:szCs w:val="18"/>
          <w:lang w:val="es-PE"/>
        </w:rPr>
        <w:t>calificación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los siguientes factores:</w:t>
      </w:r>
    </w:p>
    <w:p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a)  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curricular</w:t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0 a 100 puntos</w:t>
      </w:r>
    </w:p>
    <w:p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b)  Comportamiento</w:t>
      </w:r>
      <w:r w:rsidR="00751636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laboral</w:t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0 a 100 puntos</w:t>
      </w:r>
    </w:p>
    <w:p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c)   Tiempo de servicios</w:t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hasta 30 años</w:t>
      </w:r>
    </w:p>
    <w:p w:rsidR="00285794" w:rsidRDefault="00751636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El puntaje de ca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</w:t>
      </w:r>
      <w:r>
        <w:rPr>
          <w:rFonts w:ascii="Tahoma" w:hAnsi="Tahoma" w:cs="Tahoma"/>
          <w:sz w:val="18"/>
          <w:szCs w:val="18"/>
          <w:lang w:val="es-PE"/>
        </w:rPr>
        <w:t>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uno de los factores de </w:t>
      </w:r>
      <w:r w:rsidRPr="00FA033E">
        <w:rPr>
          <w:rFonts w:ascii="Tahoma" w:hAnsi="Tahoma" w:cs="Tahoma"/>
          <w:sz w:val="18"/>
          <w:szCs w:val="18"/>
          <w:lang w:val="es-PE"/>
        </w:rPr>
        <w:t>selección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se multiplicara por coeficientes de </w:t>
      </w:r>
      <w:r w:rsidRPr="00FA033E">
        <w:rPr>
          <w:rFonts w:ascii="Tahoma" w:hAnsi="Tahoma" w:cs="Tahoma"/>
          <w:sz w:val="18"/>
          <w:szCs w:val="18"/>
          <w:lang w:val="es-PE"/>
        </w:rPr>
        <w:t>ponderación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>según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sea el caso.</w:t>
      </w:r>
    </w:p>
    <w:p w:rsidR="003A2B97" w:rsidRPr="003A2B97" w:rsidRDefault="003A2B97" w:rsidP="003A2B97">
      <w:pPr>
        <w:jc w:val="both"/>
        <w:rPr>
          <w:rFonts w:ascii="Tahoma" w:hAnsi="Tahoma" w:cs="Tahoma"/>
          <w:sz w:val="16"/>
          <w:szCs w:val="16"/>
          <w:lang w:val="es-PE"/>
        </w:rPr>
      </w:pPr>
    </w:p>
    <w:p w:rsidR="003A2B97" w:rsidRDefault="003A2B97" w:rsidP="003A2B97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De conformidad con el artículo 36º de la ley Nº 28164 en los concursos públicos de méritos en la Administración Pública, las personas con discapacidad que cumplan con los requisitos y hayan obtenido un puntaje aprobatorio obtendrán una bonificación del quince por ciento (15%) del puntaje total obtenido    </w:t>
      </w:r>
    </w:p>
    <w:p w:rsidR="003A2B97" w:rsidRPr="00FA033E" w:rsidRDefault="003A2B97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E00ECF" w:rsidRPr="00DF0345" w:rsidRDefault="00E00ECF" w:rsidP="00285794">
      <w:pPr>
        <w:jc w:val="both"/>
        <w:rPr>
          <w:rFonts w:ascii="Tahoma" w:hAnsi="Tahoma" w:cs="Tahoma"/>
          <w:b/>
          <w:sz w:val="8"/>
          <w:szCs w:val="8"/>
          <w:lang w:val="es-PE"/>
        </w:rPr>
      </w:pPr>
    </w:p>
    <w:p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>7.4.1. FACTORES DE EVALUACI</w:t>
      </w:r>
      <w:r w:rsidR="00751636">
        <w:rPr>
          <w:rFonts w:ascii="Tahoma" w:hAnsi="Tahoma" w:cs="Tahoma"/>
          <w:b/>
          <w:sz w:val="18"/>
          <w:szCs w:val="18"/>
          <w:lang w:val="es-PE"/>
        </w:rPr>
        <w:t>O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N PARA CONCURSO DE ASCENSO.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En el caso de los profesionales,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técnicos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auxiliares</w:t>
      </w:r>
      <w:r w:rsidRPr="00FA033E">
        <w:rPr>
          <w:rFonts w:ascii="Tahoma" w:hAnsi="Tahoma" w:cs="Tahoma"/>
          <w:sz w:val="18"/>
          <w:szCs w:val="18"/>
          <w:lang w:val="es-PE"/>
        </w:rPr>
        <w:t>, el puntaje m</w:t>
      </w:r>
      <w:r w:rsidR="00751636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ximo que puede obtener es de 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(100) puntos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DF0345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curricular del Grupo Ocupacional Profesional consiste en: </w:t>
      </w:r>
      <w:r w:rsidR="00751636">
        <w:rPr>
          <w:rFonts w:ascii="Tahoma" w:hAnsi="Tahoma" w:cs="Tahoma"/>
          <w:sz w:val="18"/>
          <w:szCs w:val="18"/>
          <w:lang w:val="es-PE"/>
        </w:rPr>
        <w:t xml:space="preserve">formación </w:t>
      </w:r>
      <w:r w:rsidRPr="00FA033E">
        <w:rPr>
          <w:rFonts w:ascii="Tahoma" w:hAnsi="Tahoma" w:cs="Tahoma"/>
          <w:sz w:val="18"/>
          <w:szCs w:val="18"/>
          <w:lang w:val="es-PE"/>
        </w:rPr>
        <w:t>profesional (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títulos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grados),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751636">
        <w:rPr>
          <w:rFonts w:ascii="Tahoma" w:hAnsi="Tahoma" w:cs="Tahoma"/>
          <w:sz w:val="18"/>
          <w:szCs w:val="18"/>
          <w:lang w:val="es-PE"/>
        </w:rPr>
        <w:t xml:space="preserve">producción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científica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DF0345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Para el grupo no profesional 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curricular incluye: El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título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Instituto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que se forma, las capacitaciones y los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446F1F" w:rsidRDefault="00285794" w:rsidP="00285794">
      <w:pPr>
        <w:jc w:val="both"/>
        <w:rPr>
          <w:rFonts w:ascii="Tahoma" w:hAnsi="Tahoma" w:cs="Tahoma"/>
          <w:sz w:val="14"/>
          <w:szCs w:val="14"/>
          <w:lang w:val="es-PE"/>
        </w:rPr>
      </w:pPr>
    </w:p>
    <w:p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>a)  Titulo y</w:t>
      </w:r>
      <w:r w:rsidR="00301C01">
        <w:rPr>
          <w:rFonts w:ascii="Tahoma" w:hAnsi="Tahoma" w:cs="Tahoma"/>
          <w:b/>
          <w:sz w:val="18"/>
          <w:szCs w:val="18"/>
          <w:lang w:val="es-PE"/>
        </w:rPr>
        <w:t>/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o grado universitario.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Se tomar</w:t>
      </w:r>
      <w:r w:rsidR="00751636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coma valor de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calificación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 de mayor puntaje. Asimismo,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 caso de estudios de segunda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especialidad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su puntaje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equivalente al de 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maestría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446F1F" w:rsidRDefault="00285794" w:rsidP="00285794">
      <w:pPr>
        <w:jc w:val="both"/>
        <w:rPr>
          <w:rFonts w:ascii="Tahoma" w:hAnsi="Tahoma" w:cs="Tahoma"/>
          <w:sz w:val="14"/>
          <w:szCs w:val="14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Todos los estudios se</w:t>
      </w:r>
      <w:r w:rsidR="00751636">
        <w:rPr>
          <w:rFonts w:ascii="Tahoma" w:hAnsi="Tahoma" w:cs="Tahoma"/>
          <w:sz w:val="18"/>
          <w:szCs w:val="18"/>
          <w:lang w:val="es-PE"/>
        </w:rPr>
        <w:t>ñalados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dentro del nivel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educativo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cuadro que antecede, son aquellos cursados regularmente dentro del sistema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educativo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nacional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así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como los realizados en el extranjero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certificados, diplomas o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títulos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expedidos de acuerdo a ley.</w:t>
      </w:r>
    </w:p>
    <w:p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En caso de estudios efectuados en el extranjero, deben estar reconocidos dentro del registro de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títulos</w:t>
      </w:r>
      <w:r w:rsidRPr="00FA033E">
        <w:rPr>
          <w:rFonts w:ascii="Tahoma" w:hAnsi="Tahoma" w:cs="Tahoma"/>
          <w:sz w:val="18"/>
          <w:szCs w:val="18"/>
          <w:lang w:val="es-PE"/>
        </w:rPr>
        <w:t>, grados o estudios de posgrado a cargo de SUNEDU.</w:t>
      </w:r>
    </w:p>
    <w:p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 xml:space="preserve">b)  </w:t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Capacitación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: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través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cursos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directamente relacionada con 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especialidad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</w:t>
      </w:r>
      <w:r w:rsidR="00751636">
        <w:rPr>
          <w:rFonts w:ascii="Tahoma" w:hAnsi="Tahoma" w:cs="Tahoma"/>
          <w:sz w:val="18"/>
          <w:szCs w:val="18"/>
          <w:lang w:val="es-PE"/>
        </w:rPr>
        <w:t>l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concursa,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serán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aquellas obtenidas en los </w:t>
      </w:r>
      <w:r w:rsidR="00446F1F">
        <w:rPr>
          <w:rFonts w:ascii="Tahoma" w:hAnsi="Tahoma" w:cs="Tahoma"/>
          <w:sz w:val="18"/>
          <w:szCs w:val="18"/>
          <w:lang w:val="es-PE"/>
        </w:rPr>
        <w:t xml:space="preserve">últimos </w:t>
      </w:r>
      <w:r w:rsidRPr="00FA033E">
        <w:rPr>
          <w:rFonts w:ascii="Tahoma" w:hAnsi="Tahoma" w:cs="Tahoma"/>
          <w:sz w:val="18"/>
          <w:szCs w:val="18"/>
          <w:lang w:val="es-PE"/>
        </w:rPr>
        <w:t>cinco</w:t>
      </w:r>
      <w:r w:rsidR="00751636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(05) a</w:t>
      </w:r>
      <w:r w:rsidR="00751636">
        <w:rPr>
          <w:rFonts w:ascii="Tahoma" w:hAnsi="Tahoma" w:cs="Tahoma"/>
          <w:sz w:val="18"/>
          <w:szCs w:val="18"/>
          <w:lang w:val="es-PE"/>
        </w:rPr>
        <w:t>ños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Son las actividades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educativas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las modalidades de diplomado, curso, taller,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pasantía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afines, vinculados a su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función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cargo,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profesión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carrera.</w:t>
      </w:r>
    </w:p>
    <w:p w:rsidR="007D28A5" w:rsidRDefault="007D28A5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285794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 xml:space="preserve">c)  Los </w:t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Méritos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: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Son los reconocimientos y/o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felicitación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han obtenido los profesionales,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técnicos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auxiliares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en los </w:t>
      </w:r>
      <w:r w:rsidR="00751636">
        <w:rPr>
          <w:rFonts w:ascii="Tahoma" w:hAnsi="Tahoma" w:cs="Tahoma"/>
          <w:sz w:val="18"/>
          <w:szCs w:val="18"/>
          <w:lang w:val="es-PE"/>
        </w:rPr>
        <w:t>úl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timos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5 </w:t>
      </w:r>
      <w:r w:rsidR="00751636">
        <w:rPr>
          <w:rFonts w:ascii="Tahoma" w:hAnsi="Tahoma" w:cs="Tahoma"/>
          <w:sz w:val="18"/>
          <w:szCs w:val="18"/>
          <w:lang w:val="es-PE"/>
        </w:rPr>
        <w:t>(cinco) años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previos 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postulación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concurso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Pr="00B356C1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d)  </w:t>
      </w:r>
      <w:r w:rsidR="00B356C1" w:rsidRPr="00B356C1">
        <w:rPr>
          <w:rFonts w:ascii="Tahoma" w:hAnsi="Tahoma" w:cs="Tahoma"/>
          <w:b/>
          <w:sz w:val="18"/>
          <w:szCs w:val="18"/>
          <w:lang w:val="es-PE"/>
        </w:rPr>
        <w:t>Docencia</w:t>
      </w:r>
      <w:r w:rsidRPr="00B356C1">
        <w:rPr>
          <w:rFonts w:ascii="Tahoma" w:hAnsi="Tahoma" w:cs="Tahoma"/>
          <w:b/>
          <w:sz w:val="18"/>
          <w:szCs w:val="18"/>
          <w:lang w:val="es-PE"/>
        </w:rPr>
        <w:t>: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 se acreditará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 los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DOCUMENTOS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nombramiento y/o contr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B356C1">
        <w:rPr>
          <w:rFonts w:ascii="Tahoma" w:hAnsi="Tahoma" w:cs="Tahoma"/>
          <w:sz w:val="18"/>
          <w:szCs w:val="18"/>
          <w:lang w:val="es-PE"/>
        </w:rPr>
        <w:t>t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 donde se indique el inicio y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término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calificar es tanto para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universitaria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 institutos superiores.</w:t>
      </w:r>
    </w:p>
    <w:p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e)  </w:t>
      </w:r>
      <w:r w:rsidR="00B356C1" w:rsidRPr="00B356C1">
        <w:rPr>
          <w:rFonts w:ascii="Tahoma" w:hAnsi="Tahoma" w:cs="Tahoma"/>
          <w:b/>
          <w:sz w:val="18"/>
          <w:szCs w:val="18"/>
          <w:lang w:val="es-PE"/>
        </w:rPr>
        <w:t>Producción</w:t>
      </w: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B356C1" w:rsidRPr="00B356C1">
        <w:rPr>
          <w:rFonts w:ascii="Tahoma" w:hAnsi="Tahoma" w:cs="Tahoma"/>
          <w:b/>
          <w:sz w:val="18"/>
          <w:szCs w:val="18"/>
          <w:lang w:val="es-PE"/>
        </w:rPr>
        <w:t>Científica</w:t>
      </w:r>
      <w:r w:rsidRPr="00FA033E">
        <w:rPr>
          <w:rFonts w:ascii="Tahoma" w:hAnsi="Tahoma" w:cs="Tahoma"/>
          <w:sz w:val="18"/>
          <w:szCs w:val="18"/>
          <w:lang w:val="es-PE"/>
        </w:rPr>
        <w:t>: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Se evaluara la 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producción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publica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ción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trabajos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científicos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Pr="00B356C1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f)   </w:t>
      </w:r>
      <w:r w:rsidR="00B356C1" w:rsidRPr="00B356C1">
        <w:rPr>
          <w:rFonts w:ascii="Tahoma" w:hAnsi="Tahoma" w:cs="Tahoma"/>
          <w:b/>
          <w:sz w:val="18"/>
          <w:szCs w:val="18"/>
          <w:lang w:val="es-PE"/>
        </w:rPr>
        <w:t>Evaluación</w:t>
      </w: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 del </w:t>
      </w:r>
      <w:r w:rsidR="00E00ECF">
        <w:rPr>
          <w:rFonts w:ascii="Tahoma" w:hAnsi="Tahoma" w:cs="Tahoma"/>
          <w:b/>
          <w:sz w:val="18"/>
          <w:szCs w:val="18"/>
          <w:lang w:val="es-PE"/>
        </w:rPr>
        <w:t>Desempeño</w:t>
      </w: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 Labor</w:t>
      </w:r>
      <w:r w:rsidR="00D010BC" w:rsidRPr="00B356C1">
        <w:rPr>
          <w:rFonts w:ascii="Tahoma" w:hAnsi="Tahoma" w:cs="Tahoma"/>
          <w:b/>
          <w:sz w:val="18"/>
          <w:szCs w:val="18"/>
          <w:lang w:val="es-PE"/>
        </w:rPr>
        <w:t>al</w:t>
      </w:r>
      <w:r w:rsidRPr="00B356C1">
        <w:rPr>
          <w:rFonts w:ascii="Tahoma" w:hAnsi="Tahoma" w:cs="Tahoma"/>
          <w:b/>
          <w:sz w:val="18"/>
          <w:szCs w:val="18"/>
          <w:lang w:val="es-PE"/>
        </w:rPr>
        <w:t>:</w:t>
      </w: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Se tomara en cuenta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conducta laboral efectuada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servidor el </w:t>
      </w:r>
      <w:r w:rsidR="00B356C1" w:rsidRPr="00E00ECF">
        <w:rPr>
          <w:rFonts w:ascii="Tahoma" w:hAnsi="Tahoma" w:cs="Tahoma"/>
          <w:sz w:val="18"/>
          <w:szCs w:val="18"/>
          <w:lang w:val="es-PE"/>
        </w:rPr>
        <w:t xml:space="preserve">II 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semestre del </w:t>
      </w:r>
      <w:r w:rsidR="00B356C1" w:rsidRPr="00E00ECF">
        <w:rPr>
          <w:rFonts w:ascii="Tahoma" w:hAnsi="Tahoma" w:cs="Tahoma"/>
          <w:sz w:val="18"/>
          <w:szCs w:val="18"/>
          <w:lang w:val="es-PE"/>
        </w:rPr>
        <w:t>año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 20</w:t>
      </w:r>
      <w:r w:rsidR="00446F1F">
        <w:rPr>
          <w:rFonts w:ascii="Tahoma" w:hAnsi="Tahoma" w:cs="Tahoma"/>
          <w:sz w:val="18"/>
          <w:szCs w:val="18"/>
          <w:lang w:val="es-PE"/>
        </w:rPr>
        <w:t>20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. El puntaje obtenido en dicha </w:t>
      </w:r>
      <w:r w:rsidR="00B356C1" w:rsidRPr="00E00ECF">
        <w:rPr>
          <w:rFonts w:ascii="Tahoma" w:hAnsi="Tahoma" w:cs="Tahoma"/>
          <w:sz w:val="18"/>
          <w:szCs w:val="18"/>
          <w:lang w:val="es-PE"/>
        </w:rPr>
        <w:t>evaluación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 se multiplicara por el factor de </w:t>
      </w:r>
      <w:r w:rsidR="00B356C1" w:rsidRPr="00E00ECF">
        <w:rPr>
          <w:rFonts w:ascii="Tahoma" w:hAnsi="Tahoma" w:cs="Tahoma"/>
          <w:sz w:val="18"/>
          <w:szCs w:val="18"/>
          <w:lang w:val="es-PE"/>
        </w:rPr>
        <w:t>conversió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se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obtendrá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 puntaje correspondiente.</w:t>
      </w:r>
    </w:p>
    <w:p w:rsidR="00B356C1" w:rsidRPr="00AA6078" w:rsidRDefault="00B356C1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Son aptos para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ascenso los servidores que hayan obtenido un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puntaje 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igual o </w:t>
      </w:r>
      <w:r w:rsidRPr="00FA033E">
        <w:rPr>
          <w:rFonts w:ascii="Tahoma" w:hAnsi="Tahoma" w:cs="Tahoma"/>
          <w:sz w:val="18"/>
          <w:szCs w:val="18"/>
          <w:lang w:val="es-PE"/>
        </w:rPr>
        <w:t>mayor a sesenta (60) puntos s</w:t>
      </w:r>
      <w:r w:rsidR="00B356C1">
        <w:rPr>
          <w:rFonts w:ascii="Tahoma" w:hAnsi="Tahoma" w:cs="Tahoma"/>
          <w:sz w:val="18"/>
          <w:szCs w:val="18"/>
          <w:lang w:val="es-PE"/>
        </w:rPr>
        <w:t>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bre 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la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base de (100) en 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de </w:t>
      </w:r>
      <w:r w:rsidR="00EB09CB" w:rsidRPr="0003700D">
        <w:rPr>
          <w:rFonts w:ascii="Tahoma" w:hAnsi="Tahoma" w:cs="Tahoma"/>
          <w:sz w:val="18"/>
          <w:szCs w:val="18"/>
          <w:lang w:val="es-PE"/>
        </w:rPr>
        <w:t>desempeño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 laboral del I Semestre 20</w:t>
      </w:r>
      <w:r w:rsidR="00446F1F">
        <w:rPr>
          <w:rFonts w:ascii="Tahoma" w:hAnsi="Tahoma" w:cs="Tahoma"/>
          <w:sz w:val="18"/>
          <w:szCs w:val="18"/>
          <w:lang w:val="es-PE"/>
        </w:rPr>
        <w:t>20</w:t>
      </w:r>
      <w:r w:rsidRPr="0003700D">
        <w:rPr>
          <w:rFonts w:ascii="Tahoma" w:hAnsi="Tahoma" w:cs="Tahoma"/>
          <w:sz w:val="18"/>
          <w:szCs w:val="18"/>
          <w:lang w:val="es-PE"/>
        </w:rPr>
        <w:t>.</w:t>
      </w:r>
    </w:p>
    <w:p w:rsidR="00B356C1" w:rsidRPr="00AA6078" w:rsidRDefault="00B356C1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lastRenderedPageBreak/>
        <w:t xml:space="preserve">Es responsabilidad del postulante que las fichas de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se encuentren en su legajo. De no contar con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periodo de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actualización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legajo. En caso no se encuentre 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legajo, el factor de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"0" puntos.</w:t>
      </w:r>
    </w:p>
    <w:p w:rsidR="007B1C0E" w:rsidRPr="00AA6078" w:rsidRDefault="007B1C0E" w:rsidP="00285794">
      <w:pPr>
        <w:jc w:val="both"/>
        <w:rPr>
          <w:rFonts w:ascii="Tahoma" w:hAnsi="Tahoma" w:cs="Tahoma"/>
          <w:b/>
          <w:sz w:val="10"/>
          <w:szCs w:val="10"/>
          <w:lang w:val="es-PE"/>
        </w:rPr>
      </w:pPr>
    </w:p>
    <w:p w:rsidR="00285794" w:rsidRPr="00B356C1" w:rsidRDefault="00B356C1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B356C1">
        <w:rPr>
          <w:rFonts w:ascii="Tahoma" w:hAnsi="Tahoma" w:cs="Tahoma"/>
          <w:b/>
          <w:sz w:val="18"/>
          <w:szCs w:val="18"/>
          <w:lang w:val="es-PE"/>
        </w:rPr>
        <w:t>g</w:t>
      </w:r>
      <w:r w:rsidR="00285794" w:rsidRPr="00B356C1">
        <w:rPr>
          <w:rFonts w:ascii="Tahoma" w:hAnsi="Tahoma" w:cs="Tahoma"/>
          <w:b/>
          <w:sz w:val="18"/>
          <w:szCs w:val="18"/>
          <w:lang w:val="es-PE"/>
        </w:rPr>
        <w:t xml:space="preserve">) </w:t>
      </w: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285794" w:rsidRPr="00B356C1">
        <w:rPr>
          <w:rFonts w:ascii="Tahoma" w:hAnsi="Tahoma" w:cs="Tahoma"/>
          <w:b/>
          <w:sz w:val="18"/>
          <w:szCs w:val="18"/>
          <w:lang w:val="es-PE"/>
        </w:rPr>
        <w:t>Tiempo de Servicio:</w:t>
      </w:r>
    </w:p>
    <w:p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Con un puntaje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máxima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acumulativo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30 puntos. De acuerdo 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proporcionada par el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Área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Legajos de 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</w:t>
      </w:r>
    </w:p>
    <w:p w:rsidR="00B356C1" w:rsidRPr="00AA6078" w:rsidRDefault="00B356C1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03700D">
        <w:rPr>
          <w:rFonts w:ascii="Tahoma" w:hAnsi="Tahoma" w:cs="Tahoma"/>
          <w:sz w:val="18"/>
          <w:szCs w:val="18"/>
          <w:lang w:val="es-PE"/>
        </w:rPr>
        <w:t>Se considerar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á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 el tiempo de servicio (en a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ños</w:t>
      </w:r>
      <w:r w:rsidRPr="0003700D">
        <w:rPr>
          <w:rFonts w:ascii="Tahoma" w:hAnsi="Tahoma" w:cs="Tahoma"/>
          <w:sz w:val="18"/>
          <w:szCs w:val="18"/>
          <w:lang w:val="es-PE"/>
        </w:rPr>
        <w:t>) en el Ministerio de Salud, sus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 xml:space="preserve"> </w:t>
      </w:r>
      <w:r w:rsidRPr="0003700D">
        <w:rPr>
          <w:rFonts w:ascii="Tahoma" w:hAnsi="Tahoma" w:cs="Tahoma"/>
          <w:sz w:val="18"/>
          <w:szCs w:val="18"/>
          <w:lang w:val="es-PE"/>
        </w:rPr>
        <w:t>Organismos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Direcciones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R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egionales y sus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Órganos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 Desconcentrados de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 xml:space="preserve"> 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los Gobiernos Regionales, vinculado a la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profesión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 o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función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, multiplicado por el factor de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conversión</w:t>
      </w:r>
      <w:r w:rsidRPr="0003700D">
        <w:rPr>
          <w:rFonts w:ascii="Tahoma" w:hAnsi="Tahoma" w:cs="Tahoma"/>
          <w:sz w:val="18"/>
          <w:szCs w:val="18"/>
          <w:lang w:val="es-PE"/>
        </w:rPr>
        <w:t>.</w:t>
      </w:r>
    </w:p>
    <w:p w:rsidR="00D2695B" w:rsidRDefault="00D2695B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noProof/>
          <w:lang w:val="es-PE" w:eastAsia="es-PE"/>
        </w:rPr>
        <w:drawing>
          <wp:inline distT="0" distB="0" distL="0" distR="0" wp14:anchorId="67C372CE" wp14:editId="50183448">
            <wp:extent cx="5581015" cy="4835403"/>
            <wp:effectExtent l="0" t="0" r="635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1181" t="24864" r="41209" b="17200"/>
                    <a:stretch/>
                  </pic:blipFill>
                  <pic:spPr bwMode="auto">
                    <a:xfrm>
                      <a:off x="0" y="0"/>
                      <a:ext cx="5581015" cy="4835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D20514" w:rsidRPr="0003700D" w:rsidRDefault="00D2051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040BB" w:rsidRDefault="004040BB" w:rsidP="004040BB">
      <w:pPr>
        <w:widowControl w:val="0"/>
        <w:autoSpaceDE w:val="0"/>
        <w:autoSpaceDN w:val="0"/>
        <w:spacing w:before="100"/>
        <w:ind w:left="2424" w:right="2588"/>
        <w:jc w:val="center"/>
        <w:outlineLvl w:val="2"/>
        <w:rPr>
          <w:rFonts w:ascii="Tahoma" w:eastAsia="Tahoma" w:hAnsi="Tahoma" w:cs="Tahoma"/>
          <w:b/>
          <w:bCs/>
          <w:sz w:val="18"/>
          <w:szCs w:val="18"/>
        </w:rPr>
      </w:pPr>
    </w:p>
    <w:p w:rsidR="004040BB" w:rsidRPr="00AD09CF" w:rsidRDefault="004040BB" w:rsidP="004040BB">
      <w:pPr>
        <w:widowControl w:val="0"/>
        <w:autoSpaceDE w:val="0"/>
        <w:autoSpaceDN w:val="0"/>
        <w:spacing w:before="100"/>
        <w:ind w:left="2424" w:right="2588"/>
        <w:jc w:val="center"/>
        <w:outlineLvl w:val="2"/>
        <w:rPr>
          <w:rFonts w:ascii="Tahoma" w:eastAsia="Tahoma" w:hAnsi="Tahoma" w:cs="Tahoma"/>
          <w:b/>
          <w:bCs/>
          <w:sz w:val="18"/>
          <w:szCs w:val="18"/>
        </w:rPr>
      </w:pPr>
      <w:r w:rsidRPr="00AD09CF">
        <w:rPr>
          <w:rFonts w:ascii="Tahoma" w:eastAsia="Tahoma" w:hAnsi="Tahoma" w:cs="Tahoma"/>
          <w:b/>
          <w:bCs/>
          <w:sz w:val="18"/>
          <w:szCs w:val="18"/>
        </w:rPr>
        <w:t>CALIFICACION</w:t>
      </w:r>
      <w:r w:rsidRPr="00AD09CF">
        <w:rPr>
          <w:rFonts w:ascii="Tahoma" w:eastAsia="Tahoma" w:hAnsi="Tahoma" w:cs="Tahoma"/>
          <w:b/>
          <w:bCs/>
          <w:spacing w:val="45"/>
          <w:sz w:val="18"/>
          <w:szCs w:val="18"/>
        </w:rPr>
        <w:t xml:space="preserve"> </w:t>
      </w:r>
      <w:r w:rsidRPr="00AD09CF">
        <w:rPr>
          <w:rFonts w:ascii="Tahoma" w:eastAsia="Tahoma" w:hAnsi="Tahoma" w:cs="Tahoma"/>
          <w:b/>
          <w:bCs/>
          <w:sz w:val="18"/>
          <w:szCs w:val="18"/>
        </w:rPr>
        <w:t>ASCENSO</w:t>
      </w:r>
      <w:r w:rsidRPr="00AD09CF">
        <w:rPr>
          <w:rFonts w:ascii="Tahoma" w:eastAsia="Tahoma" w:hAnsi="Tahoma" w:cs="Tahoma"/>
          <w:b/>
          <w:bCs/>
          <w:spacing w:val="-3"/>
          <w:sz w:val="18"/>
          <w:szCs w:val="18"/>
        </w:rPr>
        <w:t xml:space="preserve"> </w:t>
      </w:r>
      <w:r w:rsidRPr="00AD09CF">
        <w:rPr>
          <w:rFonts w:ascii="Tahoma" w:eastAsia="Tahoma" w:hAnsi="Tahoma" w:cs="Tahoma"/>
          <w:b/>
          <w:bCs/>
          <w:sz w:val="18"/>
          <w:szCs w:val="18"/>
        </w:rPr>
        <w:t>GRUPO</w:t>
      </w:r>
      <w:r w:rsidRPr="00AD09CF">
        <w:rPr>
          <w:rFonts w:ascii="Tahoma" w:eastAsia="Tahoma" w:hAnsi="Tahoma" w:cs="Tahoma"/>
          <w:b/>
          <w:bCs/>
          <w:spacing w:val="-4"/>
          <w:sz w:val="18"/>
          <w:szCs w:val="18"/>
        </w:rPr>
        <w:t xml:space="preserve"> </w:t>
      </w:r>
      <w:r w:rsidRPr="00AD09CF">
        <w:rPr>
          <w:rFonts w:ascii="Tahoma" w:eastAsia="Tahoma" w:hAnsi="Tahoma" w:cs="Tahoma"/>
          <w:b/>
          <w:bCs/>
          <w:sz w:val="18"/>
          <w:szCs w:val="18"/>
        </w:rPr>
        <w:t>NO</w:t>
      </w:r>
      <w:r w:rsidRPr="00AD09CF">
        <w:rPr>
          <w:rFonts w:ascii="Tahoma" w:eastAsia="Tahoma" w:hAnsi="Tahoma" w:cs="Tahoma"/>
          <w:b/>
          <w:bCs/>
          <w:spacing w:val="-3"/>
          <w:sz w:val="18"/>
          <w:szCs w:val="18"/>
        </w:rPr>
        <w:t xml:space="preserve"> </w:t>
      </w:r>
      <w:r w:rsidRPr="00AD09CF">
        <w:rPr>
          <w:rFonts w:ascii="Tahoma" w:eastAsia="Tahoma" w:hAnsi="Tahoma" w:cs="Tahoma"/>
          <w:b/>
          <w:bCs/>
          <w:sz w:val="18"/>
          <w:szCs w:val="18"/>
        </w:rPr>
        <w:t>PROFESIONAL</w:t>
      </w:r>
    </w:p>
    <w:p w:rsidR="004040BB" w:rsidRPr="00AD09CF" w:rsidRDefault="004040BB" w:rsidP="004040BB">
      <w:pPr>
        <w:widowControl w:val="0"/>
        <w:autoSpaceDE w:val="0"/>
        <w:autoSpaceDN w:val="0"/>
        <w:spacing w:before="1"/>
        <w:rPr>
          <w:rFonts w:ascii="Tahoma" w:eastAsia="Tahoma" w:hAnsi="Tahoma" w:cs="Tahoma"/>
          <w:b/>
          <w:sz w:val="18"/>
          <w:szCs w:val="18"/>
        </w:rPr>
      </w:pPr>
    </w:p>
    <w:tbl>
      <w:tblPr>
        <w:tblStyle w:val="Tablaconcuadrcula"/>
        <w:tblW w:w="0" w:type="auto"/>
        <w:tblLayout w:type="fixed"/>
        <w:tblLook w:val="01E0" w:firstRow="1" w:lastRow="1" w:firstColumn="1" w:lastColumn="1" w:noHBand="0" w:noVBand="0"/>
      </w:tblPr>
      <w:tblGrid>
        <w:gridCol w:w="384"/>
        <w:gridCol w:w="1979"/>
        <w:gridCol w:w="2466"/>
        <w:gridCol w:w="978"/>
        <w:gridCol w:w="851"/>
        <w:gridCol w:w="864"/>
        <w:gridCol w:w="962"/>
      </w:tblGrid>
      <w:tr w:rsidR="004040BB" w:rsidRPr="00AD09CF" w:rsidTr="00D2695B">
        <w:trPr>
          <w:trHeight w:val="360"/>
        </w:trPr>
        <w:tc>
          <w:tcPr>
            <w:tcW w:w="5807" w:type="dxa"/>
            <w:gridSpan w:val="4"/>
          </w:tcPr>
          <w:p w:rsidR="004040BB" w:rsidRPr="00AD09CF" w:rsidRDefault="004040BB" w:rsidP="00D2695B">
            <w:pPr>
              <w:spacing w:before="89"/>
              <w:ind w:right="2224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Titulo</w:t>
            </w:r>
            <w:r w:rsidRPr="00AD09CF">
              <w:rPr>
                <w:rFonts w:ascii="Calibri" w:eastAsia="Calibri" w:hAnsi="Calibri" w:cs="Calibri"/>
                <w:b/>
                <w:spacing w:val="-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(60</w:t>
            </w:r>
            <w:r w:rsidRPr="00AD09CF">
              <w:rPr>
                <w:rFonts w:ascii="Calibri" w:eastAsia="Calibri" w:hAnsi="Calibri" w:cs="Calibri"/>
                <w:b/>
                <w:spacing w:val="-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puntos)*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spacing w:line="180" w:lineRule="exact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Puntaje</w:t>
            </w:r>
          </w:p>
          <w:p w:rsidR="004040BB" w:rsidRPr="00AD09CF" w:rsidRDefault="004040BB" w:rsidP="00D2695B">
            <w:pPr>
              <w:spacing w:before="8" w:line="152" w:lineRule="exact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máximo</w:t>
            </w:r>
          </w:p>
        </w:tc>
        <w:tc>
          <w:tcPr>
            <w:tcW w:w="864" w:type="dxa"/>
          </w:tcPr>
          <w:p w:rsidR="004040BB" w:rsidRPr="00AD09CF" w:rsidRDefault="004040BB" w:rsidP="00D2695B">
            <w:pPr>
              <w:spacing w:line="180" w:lineRule="exact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Factor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de</w:t>
            </w:r>
          </w:p>
          <w:p w:rsidR="004040BB" w:rsidRPr="00AD09CF" w:rsidRDefault="004040BB" w:rsidP="00D2695B">
            <w:pPr>
              <w:spacing w:before="8" w:line="152" w:lineRule="exact"/>
              <w:ind w:left="39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conversión</w:t>
            </w:r>
          </w:p>
        </w:tc>
        <w:tc>
          <w:tcPr>
            <w:tcW w:w="962" w:type="dxa"/>
          </w:tcPr>
          <w:p w:rsidR="004040BB" w:rsidRPr="00AD09CF" w:rsidRDefault="004040BB" w:rsidP="00D2695B">
            <w:pPr>
              <w:spacing w:line="180" w:lineRule="exact"/>
              <w:ind w:right="153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Puntaje</w:t>
            </w:r>
          </w:p>
          <w:p w:rsidR="004040BB" w:rsidRPr="00AD09CF" w:rsidRDefault="004040BB" w:rsidP="00D2695B">
            <w:pPr>
              <w:spacing w:before="8" w:line="152" w:lineRule="exact"/>
              <w:ind w:left="177" w:right="146"/>
              <w:jc w:val="center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Final</w:t>
            </w:r>
          </w:p>
        </w:tc>
      </w:tr>
      <w:tr w:rsidR="004040BB" w:rsidRPr="00AD09CF" w:rsidTr="00D2695B">
        <w:trPr>
          <w:trHeight w:val="366"/>
        </w:trPr>
        <w:tc>
          <w:tcPr>
            <w:tcW w:w="384" w:type="dxa"/>
          </w:tcPr>
          <w:p w:rsidR="004040BB" w:rsidRPr="00AD09CF" w:rsidRDefault="004040BB" w:rsidP="00D2695B">
            <w:pPr>
              <w:spacing w:before="96"/>
              <w:ind w:right="78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A1</w:t>
            </w:r>
          </w:p>
        </w:tc>
        <w:tc>
          <w:tcPr>
            <w:tcW w:w="5423" w:type="dxa"/>
            <w:gridSpan w:val="3"/>
          </w:tcPr>
          <w:p w:rsidR="004040BB" w:rsidRPr="00AD09CF" w:rsidRDefault="004040BB" w:rsidP="00D2695B">
            <w:pPr>
              <w:spacing w:before="8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Título</w:t>
            </w:r>
            <w:r w:rsidRPr="00AD09CF">
              <w:rPr>
                <w:rFonts w:ascii="Calibri" w:eastAsia="Calibri" w:hAnsi="Calibri" w:cs="Calibri"/>
                <w:spacing w:val="10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Instituto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Superior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spacing w:before="96"/>
              <w:ind w:right="237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60</w:t>
            </w:r>
          </w:p>
        </w:tc>
        <w:tc>
          <w:tcPr>
            <w:tcW w:w="864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962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</w:tr>
      <w:tr w:rsidR="004040BB" w:rsidRPr="00AD09CF" w:rsidTr="00D2695B">
        <w:trPr>
          <w:trHeight w:val="261"/>
        </w:trPr>
        <w:tc>
          <w:tcPr>
            <w:tcW w:w="5807" w:type="dxa"/>
            <w:gridSpan w:val="4"/>
          </w:tcPr>
          <w:p w:rsidR="004040BB" w:rsidRPr="00AD09CF" w:rsidRDefault="004040BB" w:rsidP="00D2695B">
            <w:pPr>
              <w:spacing w:before="40"/>
              <w:ind w:left="1086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Capacitaciones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(máximo</w:t>
            </w:r>
            <w:r w:rsidRPr="00AD09CF">
              <w:rPr>
                <w:rFonts w:ascii="Calibri" w:eastAsia="Calibri" w:hAnsi="Calibri" w:cs="Calibri"/>
                <w:b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20</w:t>
            </w:r>
            <w:r w:rsidRPr="00AD09CF">
              <w:rPr>
                <w:rFonts w:ascii="Calibri" w:eastAsia="Calibri" w:hAnsi="Calibri" w:cs="Calibri"/>
                <w:b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puntos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acumulables)*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 w:val="restart"/>
          </w:tcPr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spacing w:before="10"/>
              <w:rPr>
                <w:rFonts w:ascii="Tahoma" w:eastAsia="Calibri" w:hAnsi="Calibri" w:cs="Calibri"/>
                <w:b/>
                <w:sz w:val="18"/>
              </w:rPr>
            </w:pPr>
          </w:p>
          <w:p w:rsidR="004040BB" w:rsidRPr="00AD09CF" w:rsidRDefault="004040BB" w:rsidP="00D2695B">
            <w:pPr>
              <w:ind w:left="298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0.50</w:t>
            </w:r>
          </w:p>
        </w:tc>
        <w:tc>
          <w:tcPr>
            <w:tcW w:w="962" w:type="dxa"/>
            <w:vMerge w:val="restart"/>
          </w:tcPr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:rsidR="004040BB" w:rsidRPr="00AD09CF" w:rsidRDefault="004040BB" w:rsidP="00D2695B">
            <w:pPr>
              <w:spacing w:before="10"/>
              <w:rPr>
                <w:rFonts w:ascii="Tahoma" w:eastAsia="Calibri" w:hAnsi="Calibri" w:cs="Calibri"/>
                <w:b/>
                <w:sz w:val="18"/>
              </w:rPr>
            </w:pPr>
          </w:p>
          <w:p w:rsidR="004040BB" w:rsidRPr="00AD09CF" w:rsidRDefault="004040BB" w:rsidP="00D2695B">
            <w:pPr>
              <w:ind w:left="177" w:right="145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50</w:t>
            </w:r>
          </w:p>
        </w:tc>
      </w:tr>
      <w:tr w:rsidR="004040BB" w:rsidRPr="00AD09CF" w:rsidTr="00D2695B">
        <w:trPr>
          <w:trHeight w:val="298"/>
        </w:trPr>
        <w:tc>
          <w:tcPr>
            <w:tcW w:w="384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4445" w:type="dxa"/>
            <w:gridSpan w:val="2"/>
          </w:tcPr>
          <w:p w:rsidR="004040BB" w:rsidRPr="00AD09CF" w:rsidRDefault="004040BB" w:rsidP="00D2695B">
            <w:pPr>
              <w:spacing w:before="5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Actividades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educativas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menores</w:t>
            </w:r>
            <w:r w:rsidRPr="00AD09CF">
              <w:rPr>
                <w:rFonts w:ascii="Calibri" w:eastAsia="Calibri" w:hAnsi="Calibri" w:cs="Calibri"/>
                <w:spacing w:val="6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</w:t>
            </w:r>
            <w:r w:rsidRPr="00AD09CF">
              <w:rPr>
                <w:rFonts w:ascii="Calibri" w:eastAsia="Calibri" w:hAnsi="Calibri" w:cs="Calibri"/>
                <w:spacing w:val="1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50</w:t>
            </w:r>
            <w:r w:rsidRPr="00AD09CF">
              <w:rPr>
                <w:rFonts w:ascii="Calibri" w:eastAsia="Calibri" w:hAnsi="Calibri" w:cs="Calibri"/>
                <w:spacing w:val="7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horas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lectivas</w:t>
            </w:r>
          </w:p>
        </w:tc>
        <w:tc>
          <w:tcPr>
            <w:tcW w:w="978" w:type="dxa"/>
          </w:tcPr>
          <w:p w:rsidR="004040BB" w:rsidRPr="00AD09CF" w:rsidRDefault="004040BB" w:rsidP="00D2695B">
            <w:pPr>
              <w:spacing w:before="59"/>
              <w:ind w:left="156" w:right="141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4040BB" w:rsidRPr="00AD09CF" w:rsidTr="00D2695B">
        <w:trPr>
          <w:trHeight w:val="298"/>
        </w:trPr>
        <w:tc>
          <w:tcPr>
            <w:tcW w:w="384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4445" w:type="dxa"/>
            <w:gridSpan w:val="2"/>
          </w:tcPr>
          <w:p w:rsidR="004040BB" w:rsidRPr="00AD09CF" w:rsidRDefault="004040BB" w:rsidP="00D2695B">
            <w:pPr>
              <w:spacing w:before="5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Actividades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educativas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entre</w:t>
            </w:r>
            <w:r w:rsidRPr="00AD09CF">
              <w:rPr>
                <w:rFonts w:ascii="Calibri" w:eastAsia="Calibri" w:hAnsi="Calibri" w:cs="Calibri"/>
                <w:spacing w:val="7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51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100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horas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lectivas</w:t>
            </w:r>
          </w:p>
        </w:tc>
        <w:tc>
          <w:tcPr>
            <w:tcW w:w="978" w:type="dxa"/>
          </w:tcPr>
          <w:p w:rsidR="004040BB" w:rsidRPr="00AD09CF" w:rsidRDefault="004040BB" w:rsidP="00D2695B">
            <w:pPr>
              <w:spacing w:before="59"/>
              <w:ind w:left="169" w:right="141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6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spacing w:before="59"/>
              <w:ind w:right="237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20</w:t>
            </w:r>
          </w:p>
        </w:tc>
        <w:tc>
          <w:tcPr>
            <w:tcW w:w="864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4040BB" w:rsidRPr="00AD09CF" w:rsidTr="00D2695B">
        <w:trPr>
          <w:trHeight w:val="298"/>
        </w:trPr>
        <w:tc>
          <w:tcPr>
            <w:tcW w:w="384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4445" w:type="dxa"/>
            <w:gridSpan w:val="2"/>
          </w:tcPr>
          <w:p w:rsidR="004040BB" w:rsidRPr="00AD09CF" w:rsidRDefault="004040BB" w:rsidP="00D2695B">
            <w:pPr>
              <w:spacing w:before="5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Actividades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educativas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101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</w:t>
            </w:r>
            <w:r w:rsidRPr="00AD09CF">
              <w:rPr>
                <w:rFonts w:ascii="Calibri" w:eastAsia="Calibri" w:hAnsi="Calibri" w:cs="Calibri"/>
                <w:spacing w:val="1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153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horas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lectivas</w:t>
            </w:r>
          </w:p>
        </w:tc>
        <w:tc>
          <w:tcPr>
            <w:tcW w:w="978" w:type="dxa"/>
          </w:tcPr>
          <w:p w:rsidR="004040BB" w:rsidRPr="00AD09CF" w:rsidRDefault="004040BB" w:rsidP="00D2695B">
            <w:pPr>
              <w:spacing w:before="59"/>
              <w:ind w:left="169" w:right="141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12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4040BB" w:rsidRPr="00AD09CF" w:rsidTr="00D2695B">
        <w:trPr>
          <w:trHeight w:val="298"/>
        </w:trPr>
        <w:tc>
          <w:tcPr>
            <w:tcW w:w="384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4445" w:type="dxa"/>
            <w:gridSpan w:val="2"/>
          </w:tcPr>
          <w:p w:rsidR="004040BB" w:rsidRPr="00AD09CF" w:rsidRDefault="004040BB" w:rsidP="00D2695B">
            <w:pPr>
              <w:spacing w:before="5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Actividades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educativas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igual</w:t>
            </w:r>
            <w:r w:rsidRPr="00AD09CF">
              <w:rPr>
                <w:rFonts w:ascii="Calibri" w:eastAsia="Calibri" w:hAnsi="Calibri" w:cs="Calibri"/>
                <w:spacing w:val="1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mayor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</w:t>
            </w:r>
            <w:r w:rsidRPr="00AD09CF">
              <w:rPr>
                <w:rFonts w:ascii="Calibri" w:eastAsia="Calibri" w:hAnsi="Calibri" w:cs="Calibri"/>
                <w:spacing w:val="1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153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horas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lectivas</w:t>
            </w:r>
          </w:p>
        </w:tc>
        <w:tc>
          <w:tcPr>
            <w:tcW w:w="978" w:type="dxa"/>
          </w:tcPr>
          <w:p w:rsidR="004040BB" w:rsidRPr="00AD09CF" w:rsidRDefault="004040BB" w:rsidP="00D2695B">
            <w:pPr>
              <w:spacing w:before="59"/>
              <w:ind w:left="169" w:right="141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20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4040BB" w:rsidRPr="00AD09CF" w:rsidTr="00D2695B">
        <w:trPr>
          <w:trHeight w:val="279"/>
        </w:trPr>
        <w:tc>
          <w:tcPr>
            <w:tcW w:w="5807" w:type="dxa"/>
            <w:gridSpan w:val="4"/>
          </w:tcPr>
          <w:p w:rsidR="004040BB" w:rsidRPr="00AD09CF" w:rsidRDefault="004040BB" w:rsidP="00D2695B">
            <w:pPr>
              <w:spacing w:before="46"/>
              <w:ind w:left="1330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Méritos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(máximo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20</w:t>
            </w:r>
            <w:r w:rsidRPr="00AD09CF">
              <w:rPr>
                <w:rFonts w:ascii="Calibri" w:eastAsia="Calibri" w:hAnsi="Calibri" w:cs="Calibri"/>
                <w:b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puntos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acumulables)*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4040BB" w:rsidRPr="00AD09CF" w:rsidTr="00D2695B">
        <w:trPr>
          <w:trHeight w:val="600"/>
        </w:trPr>
        <w:tc>
          <w:tcPr>
            <w:tcW w:w="384" w:type="dxa"/>
          </w:tcPr>
          <w:p w:rsidR="004040BB" w:rsidRPr="00AD09CF" w:rsidRDefault="004040BB" w:rsidP="00D2695B">
            <w:pPr>
              <w:spacing w:before="7"/>
              <w:rPr>
                <w:rFonts w:ascii="Tahoma" w:eastAsia="Calibri" w:hAnsi="Calibri" w:cs="Calibri"/>
                <w:b/>
                <w:sz w:val="17"/>
              </w:rPr>
            </w:pPr>
          </w:p>
          <w:p w:rsidR="004040BB" w:rsidRPr="00AD09CF" w:rsidRDefault="004040BB" w:rsidP="00D2695B">
            <w:pPr>
              <w:spacing w:before="1"/>
              <w:ind w:right="126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1"/>
                <w:sz w:val="15"/>
              </w:rPr>
              <w:t>A</w:t>
            </w:r>
          </w:p>
        </w:tc>
        <w:tc>
          <w:tcPr>
            <w:tcW w:w="5423" w:type="dxa"/>
            <w:gridSpan w:val="3"/>
          </w:tcPr>
          <w:p w:rsidR="004040BB" w:rsidRPr="00AD09CF" w:rsidRDefault="004040BB" w:rsidP="00D2695B">
            <w:pPr>
              <w:spacing w:before="114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cada</w:t>
            </w:r>
            <w:r w:rsidRPr="00AD09CF">
              <w:rPr>
                <w:rFonts w:ascii="Calibri" w:eastAsia="Calibri" w:hAnsi="Calibri" w:cs="Calibri"/>
                <w:spacing w:val="1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documento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mérito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otorgado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entidades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públicas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cinco</w:t>
            </w:r>
          </w:p>
          <w:p w:rsidR="004040BB" w:rsidRPr="00AD09CF" w:rsidRDefault="004040BB" w:rsidP="00D2695B">
            <w:pPr>
              <w:spacing w:before="8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(05)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cada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uno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Máximo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diez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(10)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spacing w:before="7"/>
              <w:rPr>
                <w:rFonts w:ascii="Tahoma" w:eastAsia="Calibri" w:hAnsi="Calibri" w:cs="Calibri"/>
                <w:b/>
                <w:sz w:val="17"/>
              </w:rPr>
            </w:pPr>
          </w:p>
          <w:p w:rsidR="004040BB" w:rsidRPr="00AD09CF" w:rsidRDefault="004040BB" w:rsidP="00D2695B">
            <w:pPr>
              <w:spacing w:before="1"/>
              <w:ind w:right="237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20</w:t>
            </w:r>
          </w:p>
        </w:tc>
        <w:tc>
          <w:tcPr>
            <w:tcW w:w="864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4040BB" w:rsidRPr="00AD09CF" w:rsidTr="00D2695B">
        <w:trPr>
          <w:trHeight w:val="594"/>
        </w:trPr>
        <w:tc>
          <w:tcPr>
            <w:tcW w:w="384" w:type="dxa"/>
          </w:tcPr>
          <w:p w:rsidR="004040BB" w:rsidRPr="00AD09CF" w:rsidRDefault="004040BB" w:rsidP="00D2695B">
            <w:pPr>
              <w:spacing w:before="1"/>
              <w:rPr>
                <w:rFonts w:ascii="Tahoma" w:eastAsia="Calibri" w:hAnsi="Calibri" w:cs="Calibri"/>
                <w:b/>
                <w:sz w:val="17"/>
              </w:rPr>
            </w:pPr>
          </w:p>
          <w:p w:rsidR="004040BB" w:rsidRPr="00AD09CF" w:rsidRDefault="004040BB" w:rsidP="00D2695B">
            <w:pPr>
              <w:ind w:right="125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1"/>
                <w:sz w:val="15"/>
              </w:rPr>
              <w:t>B</w:t>
            </w:r>
          </w:p>
        </w:tc>
        <w:tc>
          <w:tcPr>
            <w:tcW w:w="5423" w:type="dxa"/>
            <w:gridSpan w:val="3"/>
          </w:tcPr>
          <w:p w:rsidR="004040BB" w:rsidRPr="00AD09CF" w:rsidRDefault="004040BB" w:rsidP="00D2695B">
            <w:pPr>
              <w:spacing w:before="108" w:line="249" w:lineRule="auto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cada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año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6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trabajo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en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una</w:t>
            </w:r>
            <w:r w:rsidRPr="00AD09CF">
              <w:rPr>
                <w:rFonts w:ascii="Calibri" w:eastAsia="Calibri" w:hAnsi="Calibri" w:cs="Calibri"/>
                <w:spacing w:val="10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dependencia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6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salud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primer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nivel</w:t>
            </w:r>
            <w:r w:rsidRPr="00AD09CF">
              <w:rPr>
                <w:rFonts w:ascii="Calibri" w:eastAsia="Calibri" w:hAnsi="Calibri" w:cs="Calibri"/>
                <w:spacing w:val="10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-3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atención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Un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(01)</w:t>
            </w:r>
            <w:r w:rsidRPr="00AD09CF">
              <w:rPr>
                <w:rFonts w:ascii="Calibri" w:eastAsia="Calibri" w:hAnsi="Calibri" w:cs="Calibri"/>
                <w:spacing w:val="-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-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año.</w:t>
            </w:r>
            <w:r w:rsidRPr="00AD09CF">
              <w:rPr>
                <w:rFonts w:ascii="Calibri" w:eastAsia="Calibri" w:hAnsi="Calibri" w:cs="Calibri"/>
                <w:spacing w:val="-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Máximo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diez</w:t>
            </w:r>
            <w:r w:rsidRPr="00AD09CF">
              <w:rPr>
                <w:rFonts w:ascii="Calibri" w:eastAsia="Calibri" w:hAnsi="Calibri" w:cs="Calibri"/>
                <w:spacing w:val="-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(10)</w:t>
            </w:r>
            <w:r w:rsidRPr="00AD09CF">
              <w:rPr>
                <w:rFonts w:ascii="Calibri" w:eastAsia="Calibri" w:hAnsi="Calibri" w:cs="Calibri"/>
                <w:spacing w:val="-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:rsidR="004040BB" w:rsidRPr="00AD09CF" w:rsidRDefault="004040BB" w:rsidP="00D2695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4040BB" w:rsidRPr="00AD09CF" w:rsidTr="00D2695B">
        <w:trPr>
          <w:trHeight w:val="335"/>
        </w:trPr>
        <w:tc>
          <w:tcPr>
            <w:tcW w:w="5807" w:type="dxa"/>
            <w:gridSpan w:val="4"/>
          </w:tcPr>
          <w:p w:rsidR="004040BB" w:rsidRPr="00AD09CF" w:rsidRDefault="004040BB" w:rsidP="00D2695B">
            <w:pPr>
              <w:spacing w:before="77"/>
              <w:ind w:left="1444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Evaluación</w:t>
            </w:r>
            <w:r w:rsidRPr="00AD09CF">
              <w:rPr>
                <w:rFonts w:ascii="Calibri" w:eastAsia="Calibri" w:hAnsi="Calibri" w:cs="Calibri"/>
                <w:b/>
                <w:spacing w:val="7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del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Comportamiento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laboral</w:t>
            </w:r>
          </w:p>
        </w:tc>
        <w:tc>
          <w:tcPr>
            <w:tcW w:w="851" w:type="dxa"/>
            <w:vMerge w:val="restart"/>
          </w:tcPr>
          <w:p w:rsidR="004040BB" w:rsidRPr="00AD09CF" w:rsidRDefault="004040BB" w:rsidP="00D2695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:rsidR="004040BB" w:rsidRPr="00AD09CF" w:rsidRDefault="004040BB" w:rsidP="00D2695B">
            <w:pPr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100</w:t>
            </w:r>
          </w:p>
        </w:tc>
        <w:tc>
          <w:tcPr>
            <w:tcW w:w="864" w:type="dxa"/>
            <w:vMerge w:val="restart"/>
          </w:tcPr>
          <w:p w:rsidR="004040BB" w:rsidRPr="00AD09CF" w:rsidRDefault="004040BB" w:rsidP="00D2695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:rsidR="004040BB" w:rsidRPr="00AD09CF" w:rsidRDefault="004040BB" w:rsidP="00D2695B">
            <w:pPr>
              <w:ind w:left="298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0.20</w:t>
            </w:r>
          </w:p>
        </w:tc>
        <w:tc>
          <w:tcPr>
            <w:tcW w:w="962" w:type="dxa"/>
            <w:vMerge w:val="restart"/>
          </w:tcPr>
          <w:p w:rsidR="004040BB" w:rsidRPr="00AD09CF" w:rsidRDefault="004040BB" w:rsidP="00D2695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:rsidR="004040BB" w:rsidRPr="00AD09CF" w:rsidRDefault="004040BB" w:rsidP="00D2695B">
            <w:pPr>
              <w:ind w:left="177" w:right="145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20</w:t>
            </w:r>
          </w:p>
        </w:tc>
      </w:tr>
      <w:tr w:rsidR="004040BB" w:rsidRPr="00AD09CF" w:rsidTr="00D2695B">
        <w:trPr>
          <w:trHeight w:val="335"/>
        </w:trPr>
        <w:tc>
          <w:tcPr>
            <w:tcW w:w="5807" w:type="dxa"/>
            <w:gridSpan w:val="4"/>
          </w:tcPr>
          <w:p w:rsidR="004040BB" w:rsidRPr="00AD09CF" w:rsidRDefault="004040BB" w:rsidP="00AD64B8">
            <w:pPr>
              <w:spacing w:before="77"/>
              <w:ind w:left="1040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Puntaje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obtenido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en</w:t>
            </w:r>
            <w:r w:rsidRPr="00AD09CF">
              <w:rPr>
                <w:rFonts w:ascii="Calibri" w:eastAsia="Calibri" w:hAnsi="Calibri" w:cs="Calibri"/>
                <w:spacing w:val="6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el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I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Semestre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20</w:t>
            </w:r>
            <w:r w:rsidR="00AD64B8">
              <w:rPr>
                <w:rFonts w:ascii="Calibri" w:eastAsia="Calibri" w:hAnsi="Calibri" w:cs="Calibri"/>
                <w:w w:val="120"/>
                <w:sz w:val="15"/>
              </w:rPr>
              <w:t>20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 xml:space="preserve"> (hasta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100)</w:t>
            </w:r>
          </w:p>
        </w:tc>
        <w:tc>
          <w:tcPr>
            <w:tcW w:w="851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864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4040BB" w:rsidRPr="00AD09CF" w:rsidTr="00D2695B">
        <w:trPr>
          <w:trHeight w:val="335"/>
        </w:trPr>
        <w:tc>
          <w:tcPr>
            <w:tcW w:w="5807" w:type="dxa"/>
            <w:gridSpan w:val="4"/>
          </w:tcPr>
          <w:p w:rsidR="004040BB" w:rsidRPr="00AD09CF" w:rsidRDefault="004040BB" w:rsidP="00D2695B">
            <w:pPr>
              <w:spacing w:before="77"/>
              <w:ind w:left="1269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Tiempo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b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servicio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(máximo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acumulable</w:t>
            </w:r>
            <w:r w:rsidRPr="00AD09CF">
              <w:rPr>
                <w:rFonts w:ascii="Calibri" w:eastAsia="Calibri" w:hAnsi="Calibri" w:cs="Calibri"/>
                <w:b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30)</w:t>
            </w:r>
          </w:p>
        </w:tc>
        <w:tc>
          <w:tcPr>
            <w:tcW w:w="851" w:type="dxa"/>
            <w:vMerge w:val="restart"/>
          </w:tcPr>
          <w:p w:rsidR="004040BB" w:rsidRPr="00AD09CF" w:rsidRDefault="004040BB" w:rsidP="00D2695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:rsidR="004040BB" w:rsidRPr="00AD09CF" w:rsidRDefault="00BD70F2" w:rsidP="00BD70F2">
            <w:pPr>
              <w:rPr>
                <w:rFonts w:ascii="Calibri" w:eastAsia="Calibri" w:hAnsi="Calibri" w:cs="Calibri"/>
                <w:sz w:val="15"/>
              </w:rPr>
            </w:pPr>
            <w:r>
              <w:rPr>
                <w:rFonts w:ascii="Calibri" w:eastAsia="Calibri" w:hAnsi="Calibri" w:cs="Calibri"/>
                <w:w w:val="120"/>
                <w:sz w:val="15"/>
              </w:rPr>
              <w:t>30</w:t>
            </w:r>
          </w:p>
        </w:tc>
        <w:tc>
          <w:tcPr>
            <w:tcW w:w="864" w:type="dxa"/>
            <w:vMerge w:val="restart"/>
          </w:tcPr>
          <w:p w:rsidR="004040BB" w:rsidRPr="00AD09CF" w:rsidRDefault="004040BB" w:rsidP="00D2695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:rsidR="004040BB" w:rsidRPr="00AD09CF" w:rsidRDefault="00BD70F2" w:rsidP="00D2695B">
            <w:pPr>
              <w:ind w:left="298"/>
              <w:rPr>
                <w:rFonts w:ascii="Calibri" w:eastAsia="Calibri" w:hAnsi="Calibri" w:cs="Calibri"/>
                <w:sz w:val="15"/>
              </w:rPr>
            </w:pPr>
            <w:r>
              <w:rPr>
                <w:rFonts w:ascii="Calibri" w:eastAsia="Calibri" w:hAnsi="Calibri" w:cs="Calibri"/>
                <w:sz w:val="15"/>
              </w:rPr>
              <w:t>1</w:t>
            </w:r>
          </w:p>
        </w:tc>
        <w:tc>
          <w:tcPr>
            <w:tcW w:w="962" w:type="dxa"/>
            <w:vMerge w:val="restart"/>
          </w:tcPr>
          <w:p w:rsidR="004040BB" w:rsidRPr="00AD09CF" w:rsidRDefault="004040BB" w:rsidP="00D2695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:rsidR="004040BB" w:rsidRPr="00AD09CF" w:rsidRDefault="004040BB" w:rsidP="00D2695B">
            <w:pPr>
              <w:ind w:left="177" w:right="145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30</w:t>
            </w:r>
          </w:p>
        </w:tc>
      </w:tr>
      <w:tr w:rsidR="004040BB" w:rsidRPr="00AD09CF" w:rsidTr="00D2695B">
        <w:trPr>
          <w:trHeight w:val="335"/>
        </w:trPr>
        <w:tc>
          <w:tcPr>
            <w:tcW w:w="2363" w:type="dxa"/>
            <w:gridSpan w:val="2"/>
          </w:tcPr>
          <w:p w:rsidR="004040BB" w:rsidRPr="00AD09CF" w:rsidRDefault="004040BB" w:rsidP="00D2695B">
            <w:pPr>
              <w:spacing w:before="77"/>
              <w:ind w:left="20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Nº de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años</w:t>
            </w:r>
            <w:r w:rsidRPr="00AD09CF">
              <w:rPr>
                <w:rFonts w:ascii="Calibri" w:eastAsia="Calibri" w:hAnsi="Calibri" w:cs="Calibri"/>
                <w:spacing w:val="-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="00215019" w:rsidRPr="00AD09CF">
              <w:rPr>
                <w:rFonts w:ascii="Calibri" w:eastAsia="Calibri" w:hAnsi="Calibri" w:cs="Calibri"/>
                <w:w w:val="120"/>
                <w:sz w:val="15"/>
              </w:rPr>
              <w:t>serv</w:t>
            </w:r>
            <w:r w:rsidR="00215019">
              <w:rPr>
                <w:rFonts w:ascii="Calibri" w:eastAsia="Calibri" w:hAnsi="Calibri" w:cs="Calibri"/>
                <w:w w:val="120"/>
                <w:sz w:val="15"/>
              </w:rPr>
              <w:t>icio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:</w:t>
            </w:r>
          </w:p>
        </w:tc>
        <w:tc>
          <w:tcPr>
            <w:tcW w:w="3444" w:type="dxa"/>
            <w:gridSpan w:val="2"/>
          </w:tcPr>
          <w:p w:rsidR="004040BB" w:rsidRPr="00AD09CF" w:rsidRDefault="004040BB" w:rsidP="00D2695B">
            <w:pPr>
              <w:spacing w:before="77"/>
              <w:ind w:left="30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</w:t>
            </w:r>
            <w:r w:rsidRPr="00AD09CF">
              <w:rPr>
                <w:rFonts w:ascii="Calibri" w:eastAsia="Calibri" w:hAnsi="Calibri" w:cs="Calibri"/>
                <w:spacing w:val="7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año</w:t>
            </w:r>
          </w:p>
        </w:tc>
        <w:tc>
          <w:tcPr>
            <w:tcW w:w="851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864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:rsidR="004040BB" w:rsidRPr="00AD09CF" w:rsidRDefault="004040BB" w:rsidP="00D2695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4040BB" w:rsidRPr="00AD09CF" w:rsidTr="00D2695B">
        <w:trPr>
          <w:trHeight w:val="271"/>
        </w:trPr>
        <w:tc>
          <w:tcPr>
            <w:tcW w:w="7522" w:type="dxa"/>
            <w:gridSpan w:val="6"/>
          </w:tcPr>
          <w:p w:rsidR="004040BB" w:rsidRPr="00AD09CF" w:rsidRDefault="004040BB" w:rsidP="00D2695B">
            <w:pPr>
              <w:spacing w:before="59"/>
              <w:ind w:left="3302" w:right="3292"/>
              <w:jc w:val="center"/>
              <w:rPr>
                <w:rFonts w:ascii="Calibri" w:eastAsia="Calibri" w:hAnsi="Calibri" w:cs="Calibri"/>
                <w:b/>
                <w:sz w:val="13"/>
              </w:rPr>
            </w:pPr>
            <w:r w:rsidRPr="00AD09CF">
              <w:rPr>
                <w:rFonts w:ascii="Calibri" w:eastAsia="Calibri" w:hAnsi="Calibri" w:cs="Calibri"/>
                <w:b/>
                <w:spacing w:val="-2"/>
                <w:w w:val="125"/>
                <w:sz w:val="13"/>
              </w:rPr>
              <w:t>Puntaje</w:t>
            </w:r>
            <w:r w:rsidRPr="00AD09CF">
              <w:rPr>
                <w:rFonts w:ascii="Calibri" w:eastAsia="Calibri" w:hAnsi="Calibri" w:cs="Calibri"/>
                <w:b/>
                <w:spacing w:val="-6"/>
                <w:w w:val="125"/>
                <w:sz w:val="13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spacing w:val="-2"/>
                <w:w w:val="125"/>
                <w:sz w:val="13"/>
              </w:rPr>
              <w:t>Total</w:t>
            </w:r>
          </w:p>
        </w:tc>
        <w:tc>
          <w:tcPr>
            <w:tcW w:w="962" w:type="dxa"/>
          </w:tcPr>
          <w:p w:rsidR="004040BB" w:rsidRPr="00AD09CF" w:rsidRDefault="004040BB" w:rsidP="00D2695B">
            <w:pPr>
              <w:spacing w:before="52"/>
              <w:ind w:left="177" w:right="145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100</w:t>
            </w:r>
          </w:p>
        </w:tc>
      </w:tr>
    </w:tbl>
    <w:p w:rsidR="004040BB" w:rsidRDefault="004040BB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Nota:</w:t>
      </w:r>
    </w:p>
    <w:p w:rsidR="00D2440B" w:rsidRDefault="00285794" w:rsidP="00D2440B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La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documentación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acredite puntaje para las capacitaciones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contener el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número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créditos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n</w:t>
      </w:r>
      <w:r w:rsidR="0012240D">
        <w:rPr>
          <w:rFonts w:ascii="Tahoma" w:hAnsi="Tahoma" w:cs="Tahoma"/>
          <w:sz w:val="18"/>
          <w:szCs w:val="18"/>
          <w:lang w:val="es-PE"/>
        </w:rPr>
        <w:t>ú</w:t>
      </w:r>
      <w:r w:rsidRPr="00FA033E">
        <w:rPr>
          <w:rFonts w:ascii="Tahoma" w:hAnsi="Tahoma" w:cs="Tahoma"/>
          <w:sz w:val="18"/>
          <w:szCs w:val="18"/>
          <w:lang w:val="es-PE"/>
        </w:rPr>
        <w:t>mero de horas de capacitaci</w:t>
      </w:r>
      <w:r w:rsidR="00D2440B">
        <w:rPr>
          <w:rFonts w:ascii="Tahoma" w:hAnsi="Tahoma" w:cs="Tahoma"/>
          <w:sz w:val="18"/>
          <w:szCs w:val="18"/>
          <w:lang w:val="es-PE"/>
        </w:rPr>
        <w:t>ó</w:t>
      </w:r>
      <w:r w:rsidRPr="00FA033E">
        <w:rPr>
          <w:rFonts w:ascii="Tahoma" w:hAnsi="Tahoma" w:cs="Tahoma"/>
          <w:sz w:val="18"/>
          <w:szCs w:val="18"/>
          <w:lang w:val="es-PE"/>
        </w:rPr>
        <w:t>n</w:t>
      </w:r>
      <w:r w:rsidRPr="00446F1F">
        <w:rPr>
          <w:rFonts w:ascii="Tahoma" w:hAnsi="Tahoma" w:cs="Tahoma"/>
          <w:sz w:val="18"/>
          <w:szCs w:val="18"/>
          <w:highlight w:val="yellow"/>
          <w:lang w:val="es-PE"/>
        </w:rPr>
        <w:t>,</w:t>
      </w:r>
      <w:r w:rsidR="00D2440B">
        <w:rPr>
          <w:rFonts w:ascii="Tahoma" w:hAnsi="Tahoma" w:cs="Tahoma"/>
          <w:sz w:val="18"/>
          <w:szCs w:val="18"/>
          <w:highlight w:val="yellow"/>
          <w:lang w:val="es-PE"/>
        </w:rPr>
        <w:t xml:space="preserve"> </w:t>
      </w:r>
      <w:r w:rsidR="00D2440B" w:rsidRPr="00BB0BD5">
        <w:rPr>
          <w:rFonts w:ascii="Tahoma" w:hAnsi="Tahoma" w:cs="Tahoma"/>
          <w:sz w:val="18"/>
          <w:szCs w:val="18"/>
          <w:lang w:val="es-PE"/>
        </w:rPr>
        <w:t xml:space="preserve">Cuando </w:t>
      </w:r>
      <w:r w:rsidR="00D2440B">
        <w:rPr>
          <w:rFonts w:ascii="Tahoma" w:hAnsi="Tahoma" w:cs="Tahoma"/>
          <w:sz w:val="18"/>
          <w:szCs w:val="18"/>
          <w:lang w:val="es-PE"/>
        </w:rPr>
        <w:t xml:space="preserve">el certificado no señale la duración de la capacitación en horas o créditos, se considerará dos horas  </w:t>
      </w:r>
      <w:r w:rsidR="00D2440B" w:rsidRPr="00BB0BD5">
        <w:rPr>
          <w:rFonts w:ascii="Tahoma" w:hAnsi="Tahoma" w:cs="Tahoma"/>
          <w:sz w:val="18"/>
          <w:szCs w:val="18"/>
          <w:lang w:val="es-PE"/>
        </w:rPr>
        <w:t xml:space="preserve"> </w:t>
      </w:r>
      <w:r w:rsidR="00D2440B">
        <w:rPr>
          <w:rFonts w:ascii="Tahoma" w:hAnsi="Tahoma" w:cs="Tahoma"/>
          <w:sz w:val="18"/>
          <w:szCs w:val="18"/>
          <w:lang w:val="es-PE"/>
        </w:rPr>
        <w:t>por cada día de evento.</w:t>
      </w:r>
    </w:p>
    <w:p w:rsidR="00B1553E" w:rsidRDefault="00B1553E" w:rsidP="00D2440B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La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documentación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acredite puntaje para las capacitaciones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deberán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en el idioma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español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Las capacitaciones que acrediten en idioma extranjero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deberán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traducidas al idioma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español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deben contener el </w:t>
      </w:r>
      <w:r w:rsidR="0012240D">
        <w:rPr>
          <w:rFonts w:ascii="Tahoma" w:hAnsi="Tahoma" w:cs="Tahoma"/>
          <w:sz w:val="18"/>
          <w:szCs w:val="18"/>
          <w:lang w:val="es-PE"/>
        </w:rPr>
        <w:t>nú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mero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créditos</w:t>
      </w:r>
      <w:r w:rsidR="0012240D">
        <w:rPr>
          <w:rFonts w:ascii="Tahoma" w:hAnsi="Tahoma" w:cs="Tahoma"/>
          <w:sz w:val="18"/>
          <w:szCs w:val="18"/>
          <w:lang w:val="es-PE"/>
        </w:rPr>
        <w:t xml:space="preserve"> o número de </w:t>
      </w:r>
      <w:r w:rsidRPr="00FA033E">
        <w:rPr>
          <w:rFonts w:ascii="Tahoma" w:hAnsi="Tahoma" w:cs="Tahoma"/>
          <w:sz w:val="18"/>
          <w:szCs w:val="18"/>
          <w:lang w:val="es-PE"/>
        </w:rPr>
        <w:t>horas de</w:t>
      </w:r>
      <w:r w:rsidR="0012240D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capacitaci6n, al no contener estos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DOCUMENTOS</w:t>
      </w:r>
      <w:r w:rsidR="0012240D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cr</w:t>
      </w:r>
      <w:r w:rsidR="0012240D">
        <w:rPr>
          <w:rFonts w:ascii="Tahoma" w:hAnsi="Tahoma" w:cs="Tahoma"/>
          <w:sz w:val="18"/>
          <w:szCs w:val="18"/>
          <w:lang w:val="es-PE"/>
        </w:rPr>
        <w:t>é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u horas no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podrán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ser evaluados y no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tendrán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puntaje.</w:t>
      </w:r>
    </w:p>
    <w:p w:rsidR="00532080" w:rsidRDefault="00532080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46F1F" w:rsidRDefault="00446F1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B1553E" w:rsidRDefault="00B1553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B1553E" w:rsidRDefault="00B1553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46F1F" w:rsidRDefault="00446F1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46F1F" w:rsidRDefault="00446F1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46F1F" w:rsidRDefault="00446F1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46F1F" w:rsidRDefault="00446F1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46F1F" w:rsidRDefault="00446F1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1C5CDC" w:rsidRDefault="001C5CDC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46F1F" w:rsidRDefault="00446F1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46F1F" w:rsidRDefault="00446F1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446F1F" w:rsidRPr="00FA033E" w:rsidRDefault="00446F1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301C01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301C01">
        <w:rPr>
          <w:rFonts w:ascii="Tahoma" w:hAnsi="Tahoma" w:cs="Tahoma"/>
          <w:b/>
          <w:sz w:val="18"/>
          <w:szCs w:val="18"/>
          <w:lang w:val="es-PE"/>
        </w:rPr>
        <w:t>7.4.2. FACTORES DE EVALUACI</w:t>
      </w:r>
      <w:r w:rsidR="00301C01" w:rsidRPr="00301C01">
        <w:rPr>
          <w:rFonts w:ascii="Tahoma" w:hAnsi="Tahoma" w:cs="Tahoma"/>
          <w:b/>
          <w:sz w:val="18"/>
          <w:szCs w:val="18"/>
          <w:lang w:val="es-PE"/>
        </w:rPr>
        <w:t>O</w:t>
      </w:r>
      <w:r w:rsidRPr="00301C01">
        <w:rPr>
          <w:rFonts w:ascii="Tahoma" w:hAnsi="Tahoma" w:cs="Tahoma"/>
          <w:b/>
          <w:sz w:val="18"/>
          <w:szCs w:val="18"/>
          <w:lang w:val="es-PE"/>
        </w:rPr>
        <w:t>N PARA EL CONCURSO DE CAMBIO DE GRUPO OCUPACIONAL</w:t>
      </w:r>
      <w:r w:rsidR="001C5CDC">
        <w:rPr>
          <w:rFonts w:ascii="Tahoma" w:hAnsi="Tahoma" w:cs="Tahoma"/>
          <w:b/>
          <w:sz w:val="18"/>
          <w:szCs w:val="18"/>
          <w:lang w:val="es-PE"/>
        </w:rPr>
        <w:t xml:space="preserve"> y CAMBIO DE LINEA DE CARRERA</w:t>
      </w:r>
      <w:r w:rsidRPr="00301C01">
        <w:rPr>
          <w:rFonts w:ascii="Tahoma" w:hAnsi="Tahoma" w:cs="Tahoma"/>
          <w:b/>
          <w:sz w:val="18"/>
          <w:szCs w:val="18"/>
          <w:lang w:val="es-PE"/>
        </w:rPr>
        <w:t>.</w:t>
      </w:r>
    </w:p>
    <w:p w:rsidR="00457509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301C01">
        <w:rPr>
          <w:rFonts w:ascii="Tahoma" w:hAnsi="Tahoma" w:cs="Tahoma"/>
          <w:sz w:val="18"/>
          <w:szCs w:val="18"/>
          <w:lang w:val="es-PE"/>
        </w:rPr>
        <w:t>Para el Concurso de Cambio de Grupo Ocupacional</w:t>
      </w:r>
      <w:r w:rsidR="007E20D8">
        <w:rPr>
          <w:rFonts w:ascii="Tahoma" w:hAnsi="Tahoma" w:cs="Tahoma"/>
          <w:sz w:val="18"/>
          <w:szCs w:val="18"/>
          <w:lang w:val="es-PE"/>
        </w:rPr>
        <w:t xml:space="preserve"> y cambio de línea de carrera</w:t>
      </w:r>
      <w:r w:rsidRPr="00301C01">
        <w:rPr>
          <w:rFonts w:ascii="Tahoma" w:hAnsi="Tahoma" w:cs="Tahoma"/>
          <w:sz w:val="18"/>
          <w:szCs w:val="18"/>
          <w:lang w:val="es-PE"/>
        </w:rPr>
        <w:t>, se evaluar</w:t>
      </w:r>
      <w:r w:rsidR="00301C01">
        <w:rPr>
          <w:rFonts w:ascii="Tahoma" w:hAnsi="Tahoma" w:cs="Tahoma"/>
          <w:sz w:val="18"/>
          <w:szCs w:val="18"/>
          <w:lang w:val="es-PE"/>
        </w:rPr>
        <w:t xml:space="preserve">á </w:t>
      </w:r>
      <w:r w:rsidR="006B3AA3">
        <w:rPr>
          <w:rFonts w:ascii="Tahoma" w:hAnsi="Tahoma" w:cs="Tahoma"/>
          <w:sz w:val="18"/>
          <w:szCs w:val="18"/>
          <w:lang w:val="es-PE"/>
        </w:rPr>
        <w:t>el currículo</w:t>
      </w:r>
      <w:r w:rsidRPr="00301C01">
        <w:rPr>
          <w:rFonts w:ascii="Tahoma" w:hAnsi="Tahoma" w:cs="Tahoma"/>
          <w:sz w:val="18"/>
          <w:szCs w:val="18"/>
          <w:lang w:val="es-PE"/>
        </w:rPr>
        <w:t>, comportamiento laboral, tiempo de servicio y la prueba de conocimientos, como se muestra en la siguiente tabla.</w:t>
      </w:r>
    </w:p>
    <w:p w:rsidR="00457509" w:rsidRDefault="00457509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noProof/>
          <w:lang w:val="es-PE" w:eastAsia="es-PE"/>
        </w:rPr>
        <w:drawing>
          <wp:inline distT="0" distB="0" distL="0" distR="0" wp14:anchorId="562C30BC" wp14:editId="7856875E">
            <wp:extent cx="5581015" cy="3752966"/>
            <wp:effectExtent l="0" t="0" r="63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811" t="25830" r="38085" b="24442"/>
                    <a:stretch/>
                  </pic:blipFill>
                  <pic:spPr bwMode="auto">
                    <a:xfrm>
                      <a:off x="0" y="0"/>
                      <a:ext cx="5581015" cy="3752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1C01" w:rsidRPr="00FA033E" w:rsidRDefault="00301C01" w:rsidP="00301C01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• La documentación que acredite puntaje para las capacitaciones deberá</w:t>
      </w:r>
      <w:r>
        <w:rPr>
          <w:rFonts w:ascii="Tahoma" w:hAnsi="Tahoma" w:cs="Tahoma"/>
          <w:sz w:val="18"/>
          <w:szCs w:val="18"/>
          <w:lang w:val="es-PE"/>
        </w:rPr>
        <w:t xml:space="preserve"> contener el nú</w:t>
      </w:r>
      <w:r w:rsidRPr="00FA033E">
        <w:rPr>
          <w:rFonts w:ascii="Tahoma" w:hAnsi="Tahoma" w:cs="Tahoma"/>
          <w:sz w:val="18"/>
          <w:szCs w:val="18"/>
          <w:lang w:val="es-PE"/>
        </w:rPr>
        <w:t>mero de créditos</w:t>
      </w:r>
      <w:r>
        <w:rPr>
          <w:rFonts w:ascii="Tahoma" w:hAnsi="Tahoma" w:cs="Tahoma"/>
          <w:sz w:val="18"/>
          <w:szCs w:val="18"/>
          <w:lang w:val="es-PE"/>
        </w:rPr>
        <w:t xml:space="preserve"> o número </w:t>
      </w:r>
      <w:r w:rsidRPr="00FA033E">
        <w:rPr>
          <w:rFonts w:ascii="Tahoma" w:hAnsi="Tahoma" w:cs="Tahoma"/>
          <w:sz w:val="18"/>
          <w:szCs w:val="18"/>
          <w:lang w:val="es-PE"/>
        </w:rPr>
        <w:t>de horas de capacitación, al no contener estos DOCUMENTOS créditos u horas no podr6n ser evaluados y no ten</w:t>
      </w:r>
      <w:r>
        <w:rPr>
          <w:rFonts w:ascii="Tahoma" w:hAnsi="Tahoma" w:cs="Tahoma"/>
          <w:sz w:val="18"/>
          <w:szCs w:val="18"/>
          <w:lang w:val="es-PE"/>
        </w:rPr>
        <w:t>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puntaje.</w:t>
      </w:r>
    </w:p>
    <w:p w:rsidR="00301C01" w:rsidRPr="00FA033E" w:rsidRDefault="00301C01" w:rsidP="00301C01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301C01" w:rsidRPr="00FA033E" w:rsidRDefault="00301C01" w:rsidP="00301C01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• La documentación que acredite puntaje para las capacita</w:t>
      </w:r>
      <w:r>
        <w:rPr>
          <w:rFonts w:ascii="Tahoma" w:hAnsi="Tahoma" w:cs="Tahoma"/>
          <w:sz w:val="18"/>
          <w:szCs w:val="18"/>
          <w:lang w:val="es-PE"/>
        </w:rPr>
        <w:t>ciones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deberán estar en el idioma espa</w:t>
      </w:r>
      <w:r>
        <w:rPr>
          <w:rFonts w:ascii="Tahoma" w:hAnsi="Tahoma" w:cs="Tahoma"/>
          <w:sz w:val="18"/>
          <w:szCs w:val="18"/>
          <w:lang w:val="es-PE"/>
        </w:rPr>
        <w:t>ñ</w:t>
      </w:r>
      <w:r w:rsidRPr="00FA033E">
        <w:rPr>
          <w:rFonts w:ascii="Tahoma" w:hAnsi="Tahoma" w:cs="Tahoma"/>
          <w:sz w:val="18"/>
          <w:szCs w:val="18"/>
          <w:lang w:val="es-PE"/>
        </w:rPr>
        <w:t>ol. Las capacitaciones que acrediten en idioma extranjero deber</w:t>
      </w:r>
      <w:r>
        <w:rPr>
          <w:rFonts w:ascii="Tahoma" w:hAnsi="Tahoma" w:cs="Tahoma"/>
          <w:sz w:val="18"/>
          <w:szCs w:val="18"/>
          <w:lang w:val="es-PE"/>
        </w:rPr>
        <w:t>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traducidas al idioma espa</w:t>
      </w:r>
      <w:r>
        <w:rPr>
          <w:rFonts w:ascii="Tahoma" w:hAnsi="Tahoma" w:cs="Tahoma"/>
          <w:sz w:val="18"/>
          <w:szCs w:val="18"/>
          <w:lang w:val="es-PE"/>
        </w:rPr>
        <w:t>ñol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deben contener el n</w:t>
      </w:r>
      <w:r>
        <w:rPr>
          <w:rFonts w:ascii="Tahoma" w:hAnsi="Tahoma" w:cs="Tahoma"/>
          <w:sz w:val="18"/>
          <w:szCs w:val="18"/>
          <w:lang w:val="es-PE"/>
        </w:rPr>
        <w:t>úmero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créditos</w:t>
      </w:r>
      <w:r>
        <w:rPr>
          <w:rFonts w:ascii="Tahoma" w:hAnsi="Tahoma" w:cs="Tahoma"/>
          <w:sz w:val="18"/>
          <w:szCs w:val="18"/>
          <w:lang w:val="es-PE"/>
        </w:rPr>
        <w:t xml:space="preserve"> o </w:t>
      </w:r>
      <w:r w:rsidRPr="00FA033E">
        <w:rPr>
          <w:rFonts w:ascii="Tahoma" w:hAnsi="Tahoma" w:cs="Tahoma"/>
          <w:sz w:val="18"/>
          <w:szCs w:val="18"/>
          <w:lang w:val="es-PE"/>
        </w:rPr>
        <w:t>número de horas</w:t>
      </w:r>
      <w:r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de capacitación, al no contener estos DOCUMENTOS créditos u horas no podrán ser evaluados y no tendrán puntaje.</w:t>
      </w:r>
    </w:p>
    <w:p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:rsidR="00285794" w:rsidRPr="0062350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62350E">
        <w:rPr>
          <w:rFonts w:ascii="Tahoma" w:hAnsi="Tahoma" w:cs="Tahoma"/>
          <w:b/>
          <w:sz w:val="18"/>
          <w:szCs w:val="18"/>
          <w:lang w:val="es-PE"/>
        </w:rPr>
        <w:t>8.- PROCEDIMIENTO</w:t>
      </w: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Aprobadas las Bases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Administrativas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para el Concurso, se </w:t>
      </w:r>
      <w:r w:rsidR="00224A96" w:rsidRPr="0062350E">
        <w:rPr>
          <w:rFonts w:ascii="Tahoma" w:hAnsi="Tahoma" w:cs="Tahoma"/>
          <w:sz w:val="18"/>
          <w:szCs w:val="18"/>
          <w:lang w:val="es-PE"/>
        </w:rPr>
        <w:t>iniciará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 la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publicación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62350E" w:rsidRPr="0062350E">
        <w:rPr>
          <w:rFonts w:ascii="Tahoma" w:hAnsi="Tahoma" w:cs="Tahoma"/>
          <w:sz w:val="18"/>
          <w:szCs w:val="18"/>
          <w:lang w:val="es-PE"/>
        </w:rPr>
        <w:t>difusión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la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convocatoria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Los postulantes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deberán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tramitar </w:t>
      </w:r>
      <w:r w:rsidR="00FA534A" w:rsidRPr="0062350E">
        <w:rPr>
          <w:rFonts w:ascii="Tahoma" w:hAnsi="Tahoma" w:cs="Tahoma"/>
          <w:sz w:val="18"/>
          <w:szCs w:val="18"/>
          <w:lang w:val="es-PE"/>
        </w:rPr>
        <w:t>La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actualización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sus legajos y presentar la solicitud a </w:t>
      </w:r>
      <w:r w:rsidR="00FA534A" w:rsidRPr="0062350E">
        <w:rPr>
          <w:rFonts w:ascii="Tahoma" w:hAnsi="Tahoma" w:cs="Tahoma"/>
          <w:sz w:val="18"/>
          <w:szCs w:val="18"/>
          <w:lang w:val="es-PE"/>
        </w:rPr>
        <w:t>La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Oficina de </w:t>
      </w:r>
      <w:r w:rsidR="00320A2B" w:rsidRPr="0062350E">
        <w:rPr>
          <w:rFonts w:ascii="Tahoma" w:hAnsi="Tahoma" w:cs="Tahoma"/>
          <w:sz w:val="18"/>
          <w:szCs w:val="18"/>
          <w:lang w:val="es-PE"/>
        </w:rPr>
        <w:t>Recursos Humanos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antes de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iniciarse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el proceso de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concurso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comisión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evaluar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las solicitudes con el criter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io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establecido en las Bases y legajos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 xml:space="preserve">personal </w:t>
      </w:r>
      <w:r w:rsidRPr="0062350E">
        <w:rPr>
          <w:rFonts w:ascii="Tahoma" w:hAnsi="Tahoma" w:cs="Tahoma"/>
          <w:sz w:val="18"/>
          <w:szCs w:val="18"/>
          <w:lang w:val="es-PE"/>
        </w:rPr>
        <w:t>de acuerdo al cronograma establecido.</w:t>
      </w: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lastRenderedPageBreak/>
        <w:t xml:space="preserve">Los certificados 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constancias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estudio u otros similares que acredite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capacitación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o publicaciones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científicas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similares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deberán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encontrarse en el legajo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personal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podrán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acreditarse en cop</w:t>
      </w:r>
      <w:r w:rsidR="00FA534A" w:rsidRPr="0062350E">
        <w:rPr>
          <w:rFonts w:ascii="Tahoma" w:hAnsi="Tahoma" w:cs="Tahoma"/>
          <w:sz w:val="18"/>
          <w:szCs w:val="18"/>
          <w:lang w:val="es-PE"/>
        </w:rPr>
        <w:t>la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simple.</w:t>
      </w: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Las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constancias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trabajo 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prestación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servicio, certificados de trabajo, resoluciones que acrediten el tiempo de servicio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podrán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acreditarse en cop</w:t>
      </w:r>
      <w:r w:rsidR="00FA534A" w:rsidRPr="0062350E">
        <w:rPr>
          <w:rFonts w:ascii="Tahoma" w:hAnsi="Tahoma" w:cs="Tahoma"/>
          <w:sz w:val="18"/>
          <w:szCs w:val="18"/>
          <w:lang w:val="es-PE"/>
        </w:rPr>
        <w:t>la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simple dentro del legajo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personal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Solo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serán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aceptados aquellos </w:t>
      </w:r>
      <w:r w:rsidR="00FA033E" w:rsidRPr="0062350E">
        <w:rPr>
          <w:rFonts w:ascii="Tahoma" w:hAnsi="Tahoma" w:cs="Tahoma"/>
          <w:sz w:val="18"/>
          <w:szCs w:val="18"/>
          <w:lang w:val="es-PE"/>
        </w:rPr>
        <w:t>DOCUMENTOS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que se encuentren dentro del Legajo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personal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en el periodo de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evaluación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El cumplimiento de los requisitos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señalados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en la solicitud de concursos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deberá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guardar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relación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con los </w:t>
      </w:r>
      <w:r w:rsidR="00FA033E" w:rsidRPr="0062350E">
        <w:rPr>
          <w:rFonts w:ascii="Tahoma" w:hAnsi="Tahoma" w:cs="Tahoma"/>
          <w:sz w:val="18"/>
          <w:szCs w:val="18"/>
          <w:lang w:val="es-PE"/>
        </w:rPr>
        <w:t>DOCUMENTOS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que se encuentren en el Legajo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personal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Recibida la solicitud, la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Comisión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verificara los requisitos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básicos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, en el plazo establecido en el cronograma 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iniciara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la fase de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evaluación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requisitos y </w:t>
      </w:r>
      <w:r w:rsidR="0062350E" w:rsidRPr="0062350E">
        <w:rPr>
          <w:rFonts w:ascii="Tahoma" w:hAnsi="Tahoma" w:cs="Tahoma"/>
          <w:sz w:val="18"/>
          <w:szCs w:val="18"/>
          <w:lang w:val="es-PE"/>
        </w:rPr>
        <w:t>evaluación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conocimientos.</w:t>
      </w:r>
    </w:p>
    <w:p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62350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62350E">
        <w:rPr>
          <w:rFonts w:ascii="Tahoma" w:hAnsi="Tahoma" w:cs="Tahoma"/>
          <w:b/>
          <w:sz w:val="18"/>
          <w:szCs w:val="18"/>
          <w:lang w:val="es-PE"/>
        </w:rPr>
        <w:t>9.- DE LA EVALUACION</w:t>
      </w:r>
    </w:p>
    <w:p w:rsidR="00285794" w:rsidRDefault="006E1155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AC3C53">
        <w:rPr>
          <w:rFonts w:ascii="Tahoma" w:hAnsi="Tahoma" w:cs="Tahoma"/>
          <w:sz w:val="18"/>
          <w:szCs w:val="18"/>
          <w:lang w:val="es-PE"/>
        </w:rPr>
        <w:t>Podrán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ser evaluados los postulantes que cumplan con los requisitos </w:t>
      </w:r>
      <w:r w:rsidRPr="00AC3C53">
        <w:rPr>
          <w:rFonts w:ascii="Tahoma" w:hAnsi="Tahoma" w:cs="Tahoma"/>
          <w:sz w:val="18"/>
          <w:szCs w:val="18"/>
          <w:lang w:val="es-PE"/>
        </w:rPr>
        <w:t>básicos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, </w:t>
      </w:r>
      <w:r w:rsidR="00AC3C53" w:rsidRPr="00AC3C53">
        <w:rPr>
          <w:rFonts w:ascii="Tahoma" w:hAnsi="Tahoma" w:cs="Tahoma"/>
          <w:sz w:val="18"/>
          <w:szCs w:val="18"/>
          <w:lang w:val="es-PE"/>
        </w:rPr>
        <w:t>así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como los estudios de </w:t>
      </w:r>
      <w:r w:rsidRPr="00AC3C53">
        <w:rPr>
          <w:rFonts w:ascii="Tahoma" w:hAnsi="Tahoma" w:cs="Tahoma"/>
          <w:sz w:val="18"/>
          <w:szCs w:val="18"/>
          <w:lang w:val="es-PE"/>
        </w:rPr>
        <w:t>formación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general, </w:t>
      </w:r>
      <w:r w:rsidR="0062350E" w:rsidRPr="00AC3C53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individuales y </w:t>
      </w:r>
      <w:r w:rsidRPr="00AC3C53">
        <w:rPr>
          <w:rFonts w:ascii="Tahoma" w:hAnsi="Tahoma" w:cs="Tahoma"/>
          <w:sz w:val="18"/>
          <w:szCs w:val="18"/>
          <w:lang w:val="es-PE"/>
        </w:rPr>
        <w:t>desempeño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laboral (factores de </w:t>
      </w:r>
      <w:r w:rsidRPr="00AC3C53">
        <w:rPr>
          <w:rFonts w:ascii="Tahoma" w:hAnsi="Tahoma" w:cs="Tahoma"/>
          <w:sz w:val="18"/>
          <w:szCs w:val="18"/>
          <w:lang w:val="es-PE"/>
        </w:rPr>
        <w:t>calificación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) en base al legajo </w:t>
      </w:r>
      <w:r w:rsidR="0062350E" w:rsidRPr="00AC3C53">
        <w:rPr>
          <w:rFonts w:ascii="Tahoma" w:hAnsi="Tahoma" w:cs="Tahoma"/>
          <w:sz w:val="18"/>
          <w:szCs w:val="18"/>
          <w:lang w:val="es-PE"/>
        </w:rPr>
        <w:t>Personal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actualizado y solicitud de </w:t>
      </w:r>
      <w:r w:rsidRPr="00AC3C53">
        <w:rPr>
          <w:rFonts w:ascii="Tahoma" w:hAnsi="Tahoma" w:cs="Tahoma"/>
          <w:sz w:val="18"/>
          <w:szCs w:val="18"/>
          <w:lang w:val="es-PE"/>
        </w:rPr>
        <w:t>postulación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. </w:t>
      </w:r>
    </w:p>
    <w:p w:rsidR="00B1553E" w:rsidRPr="00AC3C53" w:rsidRDefault="00B1553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AC3C53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AC3C53">
        <w:rPr>
          <w:rFonts w:ascii="Tahoma" w:hAnsi="Tahoma" w:cs="Tahoma"/>
          <w:sz w:val="18"/>
          <w:szCs w:val="18"/>
          <w:lang w:val="es-PE"/>
        </w:rPr>
        <w:t xml:space="preserve">El postulante, tiene </w:t>
      </w:r>
      <w:r w:rsidR="00FA534A" w:rsidRPr="00AC3C53">
        <w:rPr>
          <w:rFonts w:ascii="Tahoma" w:hAnsi="Tahoma" w:cs="Tahoma"/>
          <w:sz w:val="18"/>
          <w:szCs w:val="18"/>
          <w:lang w:val="es-PE"/>
        </w:rPr>
        <w:t>La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 xml:space="preserve"> obligación 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de especificar y detallar </w:t>
      </w:r>
      <w:r w:rsidR="00FA534A" w:rsidRPr="00AC3C53">
        <w:rPr>
          <w:rFonts w:ascii="Tahoma" w:hAnsi="Tahoma" w:cs="Tahoma"/>
          <w:sz w:val="18"/>
          <w:szCs w:val="18"/>
          <w:lang w:val="es-PE"/>
        </w:rPr>
        <w:t>La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plaza a la cual concursa.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 xml:space="preserve"> 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En el caso de detectarse falsedad y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adulteración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en el legajo </w:t>
      </w:r>
      <w:r w:rsidR="0062350E" w:rsidRPr="00AC3C53">
        <w:rPr>
          <w:rFonts w:ascii="Tahoma" w:hAnsi="Tahoma" w:cs="Tahoma"/>
          <w:sz w:val="18"/>
          <w:szCs w:val="18"/>
          <w:lang w:val="es-PE"/>
        </w:rPr>
        <w:t>Personal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o solicitud de </w:t>
      </w:r>
      <w:r w:rsidR="00AC3C53" w:rsidRPr="00AC3C53">
        <w:rPr>
          <w:rFonts w:ascii="Tahoma" w:hAnsi="Tahoma" w:cs="Tahoma"/>
          <w:sz w:val="18"/>
          <w:szCs w:val="18"/>
          <w:lang w:val="es-PE"/>
        </w:rPr>
        <w:t>algún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postulante,  e  incluso 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después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 de  realizarse  el  concurso,  </w:t>
      </w:r>
      <w:r w:rsidR="00AC3C53" w:rsidRPr="00AC3C53">
        <w:rPr>
          <w:rFonts w:ascii="Tahoma" w:hAnsi="Tahoma" w:cs="Tahoma"/>
          <w:sz w:val="18"/>
          <w:szCs w:val="18"/>
          <w:lang w:val="es-PE"/>
        </w:rPr>
        <w:t>será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 descalificado  e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inmediatamente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se declarara nula </w:t>
      </w:r>
      <w:r w:rsidR="00FA534A" w:rsidRPr="00AC3C53">
        <w:rPr>
          <w:rFonts w:ascii="Tahoma" w:hAnsi="Tahoma" w:cs="Tahoma"/>
          <w:sz w:val="18"/>
          <w:szCs w:val="18"/>
          <w:lang w:val="es-PE"/>
        </w:rPr>
        <w:t>La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Resolución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que declare su ascenso o su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evaluación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, sin perjuicio de las acciones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administrativo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y legales que genere dicho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ilícito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accionar.</w:t>
      </w:r>
    </w:p>
    <w:p w:rsidR="00285794" w:rsidRPr="00AC3C53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:rsidR="00285794" w:rsidRPr="00AC3C53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AC3C53">
        <w:rPr>
          <w:rFonts w:ascii="Tahoma" w:hAnsi="Tahoma" w:cs="Tahoma"/>
          <w:b/>
          <w:sz w:val="18"/>
          <w:szCs w:val="18"/>
          <w:lang w:val="es-PE"/>
        </w:rPr>
        <w:t>10.- DE LOS RESULTADOS, CUADRO DE MER</w:t>
      </w:r>
      <w:r w:rsidR="00AC3C53">
        <w:rPr>
          <w:rFonts w:ascii="Tahoma" w:hAnsi="Tahoma" w:cs="Tahoma"/>
          <w:b/>
          <w:sz w:val="18"/>
          <w:szCs w:val="18"/>
          <w:lang w:val="es-PE"/>
        </w:rPr>
        <w:t>I</w:t>
      </w:r>
      <w:r w:rsidRPr="00AC3C53">
        <w:rPr>
          <w:rFonts w:ascii="Tahoma" w:hAnsi="Tahoma" w:cs="Tahoma"/>
          <w:b/>
          <w:sz w:val="18"/>
          <w:szCs w:val="18"/>
          <w:lang w:val="es-PE"/>
        </w:rPr>
        <w:t>TOS, RECLAMOS, R</w:t>
      </w:r>
      <w:r w:rsidR="00D010BC" w:rsidRPr="00AC3C53">
        <w:rPr>
          <w:rFonts w:ascii="Tahoma" w:hAnsi="Tahoma" w:cs="Tahoma"/>
          <w:b/>
          <w:sz w:val="18"/>
          <w:szCs w:val="18"/>
          <w:lang w:val="es-PE"/>
        </w:rPr>
        <w:t>A</w:t>
      </w:r>
      <w:r w:rsidR="00AC3C53">
        <w:rPr>
          <w:rFonts w:ascii="Tahoma" w:hAnsi="Tahoma" w:cs="Tahoma"/>
          <w:b/>
          <w:sz w:val="18"/>
          <w:szCs w:val="18"/>
          <w:lang w:val="es-PE"/>
        </w:rPr>
        <w:t>T</w:t>
      </w:r>
      <w:r w:rsidRPr="00AC3C53">
        <w:rPr>
          <w:rFonts w:ascii="Tahoma" w:hAnsi="Tahoma" w:cs="Tahoma"/>
          <w:b/>
          <w:sz w:val="18"/>
          <w:szCs w:val="18"/>
          <w:lang w:val="es-PE"/>
        </w:rPr>
        <w:t>IFICACION Y/O RECTIFICACION DEL RESULTADO FINAL Y CUADRO DE MERITOS,</w:t>
      </w:r>
    </w:p>
    <w:p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6E1155" w:rsidRPr="00024D53">
        <w:rPr>
          <w:rFonts w:ascii="Tahoma" w:hAnsi="Tahoma" w:cs="Tahoma"/>
          <w:b/>
          <w:sz w:val="18"/>
          <w:szCs w:val="18"/>
          <w:lang w:val="es-PE"/>
        </w:rPr>
        <w:t>.1.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 La nota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final de cada postulante, se obtiene multiplicando la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calificación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que obtenga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el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postulante en cada factor de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selección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por los coeficientes de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ponderación.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Siendo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la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nota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mínima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aprobatoria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sesenta (60) p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u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ntos.</w:t>
      </w:r>
    </w:p>
    <w:p w:rsidR="00285794" w:rsidRPr="00024D53" w:rsidRDefault="007B1C0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.2.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En caso de emp</w:t>
      </w:r>
      <w:r w:rsidR="00D010BC" w:rsidRPr="00024D53">
        <w:rPr>
          <w:rFonts w:ascii="Tahoma" w:hAnsi="Tahoma" w:cs="Tahoma"/>
          <w:sz w:val="18"/>
          <w:szCs w:val="18"/>
          <w:lang w:val="es-PE"/>
        </w:rPr>
        <w:t>a</w:t>
      </w:r>
      <w:r w:rsidR="00024D53">
        <w:rPr>
          <w:rFonts w:ascii="Tahoma" w:hAnsi="Tahoma" w:cs="Tahoma"/>
          <w:sz w:val="18"/>
          <w:szCs w:val="18"/>
          <w:lang w:val="es-PE"/>
        </w:rPr>
        <w:t>t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e, en el puntaje final se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dará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preferen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cia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en orden de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al que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haya alcanzado mayor puntaje en tiempo de servicio, De persistir el emp</w:t>
      </w:r>
      <w:r w:rsidR="00D010BC" w:rsidRPr="00024D53">
        <w:rPr>
          <w:rFonts w:ascii="Tahoma" w:hAnsi="Tahoma" w:cs="Tahoma"/>
          <w:sz w:val="18"/>
          <w:szCs w:val="18"/>
          <w:lang w:val="es-PE"/>
        </w:rPr>
        <w:t>al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e se considerare sucesivamente el puntaje obtenido en comportamiento laboral y </w:t>
      </w:r>
      <w:proofErr w:type="spellStart"/>
      <w:r w:rsidR="00285794" w:rsidRPr="00024D53">
        <w:rPr>
          <w:rFonts w:ascii="Tahoma" w:hAnsi="Tahoma" w:cs="Tahoma"/>
          <w:sz w:val="18"/>
          <w:szCs w:val="18"/>
          <w:lang w:val="es-PE"/>
        </w:rPr>
        <w:t>curriculum</w:t>
      </w:r>
      <w:proofErr w:type="spellEnd"/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CC35A7">
        <w:rPr>
          <w:rFonts w:ascii="Tahoma" w:hAnsi="Tahoma" w:cs="Tahoma"/>
          <w:sz w:val="18"/>
          <w:szCs w:val="18"/>
          <w:lang w:val="es-PE"/>
        </w:rPr>
        <w:t>vitae.</w:t>
      </w:r>
    </w:p>
    <w:p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,3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. El postulante que se considere afectado en los puntajes asignados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podrá</w:t>
      </w:r>
      <w:r w:rsidR="00861DF6">
        <w:rPr>
          <w:rFonts w:ascii="Tahoma" w:hAnsi="Tahoma" w:cs="Tahoma"/>
          <w:sz w:val="18"/>
          <w:szCs w:val="18"/>
          <w:lang w:val="es-PE"/>
        </w:rPr>
        <w:t xml:space="preserve"> en el plazo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un (01)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día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desde </w:t>
      </w:r>
      <w:r w:rsidR="00FA534A" w:rsidRPr="00024D53">
        <w:rPr>
          <w:rFonts w:ascii="Tahoma" w:hAnsi="Tahoma" w:cs="Tahoma"/>
          <w:sz w:val="18"/>
          <w:szCs w:val="18"/>
          <w:lang w:val="es-PE"/>
        </w:rPr>
        <w:t>La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publicación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cuadro de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, presentar su reclamo,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dirigido al Presidente de la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Concurso.</w:t>
      </w:r>
    </w:p>
    <w:p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.4.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Recibida la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reclamación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la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Concurso, se reunir</w:t>
      </w:r>
      <w:r w:rsidR="00024D53">
        <w:rPr>
          <w:rFonts w:ascii="Tahoma" w:hAnsi="Tahoma" w:cs="Tahoma"/>
          <w:sz w:val="18"/>
          <w:szCs w:val="18"/>
          <w:lang w:val="es-PE"/>
        </w:rPr>
        <w:t>á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para analizar la queja y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re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mitir su fallo, en el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término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un (01)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día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, contado a partir del vencimiento del plaz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o señalado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en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párrafo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anterior.</w:t>
      </w:r>
    </w:p>
    <w:p w:rsidR="00D8284A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.5.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Terminada </w:t>
      </w:r>
      <w:r w:rsidR="00FA534A" w:rsidRPr="00024D53">
        <w:rPr>
          <w:rFonts w:ascii="Tahoma" w:hAnsi="Tahoma" w:cs="Tahoma"/>
          <w:sz w:val="18"/>
          <w:szCs w:val="18"/>
          <w:lang w:val="es-PE"/>
        </w:rPr>
        <w:t>La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 Etapa de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Reclamación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se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ratificar</w:t>
      </w:r>
      <w:r w:rsidR="00024D53">
        <w:rPr>
          <w:rFonts w:ascii="Tahoma" w:hAnsi="Tahoma" w:cs="Tahoma"/>
          <w:sz w:val="18"/>
          <w:szCs w:val="18"/>
          <w:lang w:val="es-PE"/>
        </w:rPr>
        <w:t>á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el Cuadro de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Méritos</w:t>
      </w:r>
      <w:r w:rsidR="00024D53">
        <w:rPr>
          <w:rFonts w:ascii="Tahoma" w:hAnsi="Tahoma" w:cs="Tahoma"/>
          <w:sz w:val="18"/>
          <w:szCs w:val="18"/>
          <w:lang w:val="es-PE"/>
        </w:rPr>
        <w:t xml:space="preserve">, el cual se </w:t>
      </w:r>
      <w:r w:rsidR="00024D53">
        <w:rPr>
          <w:rFonts w:ascii="Tahoma" w:hAnsi="Tahoma" w:cs="Tahoma"/>
          <w:sz w:val="18"/>
          <w:szCs w:val="18"/>
          <w:lang w:val="es-PE"/>
        </w:rPr>
        <w:tab/>
        <w:t>publicará</w:t>
      </w:r>
      <w:r w:rsidR="00D8284A">
        <w:rPr>
          <w:rFonts w:ascii="Tahoma" w:hAnsi="Tahoma" w:cs="Tahoma"/>
          <w:sz w:val="18"/>
          <w:szCs w:val="18"/>
          <w:lang w:val="es-PE"/>
        </w:rPr>
        <w:t xml:space="preserve"> p</w:t>
      </w:r>
      <w:r w:rsidR="00CC35A7">
        <w:rPr>
          <w:rFonts w:ascii="Tahoma" w:hAnsi="Tahoma" w:cs="Tahoma"/>
          <w:sz w:val="18"/>
          <w:szCs w:val="18"/>
          <w:lang w:val="es-PE"/>
        </w:rPr>
        <w:t>ara</w:t>
      </w:r>
    </w:p>
    <w:p w:rsidR="00285794" w:rsidRPr="00024D53" w:rsidRDefault="00CC35A7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proofErr w:type="gramStart"/>
      <w:r w:rsidR="00285794" w:rsidRPr="00024D53">
        <w:rPr>
          <w:rFonts w:ascii="Tahoma" w:hAnsi="Tahoma" w:cs="Tahoma"/>
          <w:sz w:val="18"/>
          <w:szCs w:val="18"/>
          <w:lang w:val="es-PE"/>
        </w:rPr>
        <w:t>conocimiento</w:t>
      </w:r>
      <w:proofErr w:type="gramEnd"/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los interesados.</w:t>
      </w:r>
    </w:p>
    <w:p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,6.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Terminado el proceso de concurso, la </w:t>
      </w:r>
      <w:r w:rsidR="00024D53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Concurso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Interna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remitirá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a </w:t>
      </w:r>
      <w:r w:rsidR="00FA534A" w:rsidRPr="00024D53">
        <w:rPr>
          <w:rFonts w:ascii="Tahoma" w:hAnsi="Tahoma" w:cs="Tahoma"/>
          <w:sz w:val="18"/>
          <w:szCs w:val="18"/>
          <w:lang w:val="es-PE"/>
        </w:rPr>
        <w:t>La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Dirección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General del </w:t>
      </w:r>
      <w:r w:rsidR="00762C8C" w:rsidRPr="00024D53">
        <w:rPr>
          <w:rFonts w:ascii="Tahoma" w:hAnsi="Tahoma" w:cs="Tahoma"/>
          <w:sz w:val="18"/>
          <w:szCs w:val="18"/>
          <w:lang w:val="es-PE"/>
        </w:rPr>
        <w:t>“Instituto Nacional M</w:t>
      </w:r>
      <w:r w:rsidR="00D010BC" w:rsidRPr="00024D53">
        <w:rPr>
          <w:rFonts w:ascii="Tahoma" w:hAnsi="Tahoma" w:cs="Tahoma"/>
          <w:sz w:val="18"/>
          <w:szCs w:val="18"/>
          <w:lang w:val="es-PE"/>
        </w:rPr>
        <w:t>a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t</w:t>
      </w:r>
      <w:r w:rsidR="00762C8C" w:rsidRPr="00024D53">
        <w:rPr>
          <w:rFonts w:ascii="Tahoma" w:hAnsi="Tahoma" w:cs="Tahoma"/>
          <w:sz w:val="18"/>
          <w:szCs w:val="18"/>
          <w:lang w:val="es-PE"/>
        </w:rPr>
        <w:t>erno Perin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at</w:t>
      </w:r>
      <w:r w:rsidR="00762C8C" w:rsidRPr="00024D53">
        <w:rPr>
          <w:rFonts w:ascii="Tahoma" w:hAnsi="Tahoma" w:cs="Tahoma"/>
          <w:sz w:val="18"/>
          <w:szCs w:val="18"/>
          <w:lang w:val="es-PE"/>
        </w:rPr>
        <w:t>al”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el Informe Final.</w:t>
      </w:r>
    </w:p>
    <w:p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.7</w:t>
      </w:r>
      <w:r w:rsidR="00024D53">
        <w:rPr>
          <w:rFonts w:ascii="Tahoma" w:hAnsi="Tahoma" w:cs="Tahoma"/>
          <w:b/>
          <w:sz w:val="18"/>
          <w:szCs w:val="18"/>
          <w:lang w:val="es-PE"/>
        </w:rPr>
        <w:t>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La  Oficina  de  </w:t>
      </w:r>
      <w:r w:rsidR="00320A2B" w:rsidRPr="00024D53">
        <w:rPr>
          <w:rFonts w:ascii="Tahoma" w:hAnsi="Tahoma" w:cs="Tahoma"/>
          <w:sz w:val="18"/>
          <w:szCs w:val="18"/>
          <w:lang w:val="es-PE"/>
        </w:rPr>
        <w:t>Recursos Humanos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efectuara el procesamiento de  las  resoluciones que correspondan de acuerdo al nivel de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aprobación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para su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expedición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del funcionario competente.</w:t>
      </w:r>
    </w:p>
    <w:p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</w:t>
      </w:r>
      <w:r w:rsidR="00883447">
        <w:rPr>
          <w:rFonts w:ascii="Tahoma" w:hAnsi="Tahoma" w:cs="Tahoma"/>
          <w:b/>
          <w:sz w:val="18"/>
          <w:szCs w:val="18"/>
          <w:lang w:val="es-PE"/>
        </w:rPr>
        <w:t>8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. En caso que los postulantes presenten recursos de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Reconsideración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serán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resueltos por </w:t>
      </w:r>
      <w:r w:rsidR="00024D53">
        <w:rPr>
          <w:rFonts w:ascii="Tahoma" w:hAnsi="Tahoma" w:cs="Tahoma"/>
          <w:sz w:val="18"/>
          <w:szCs w:val="18"/>
          <w:lang w:val="es-PE"/>
        </w:rPr>
        <w:t>l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a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Concurso Interno de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para Ascenso, Cambio de Grupo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ab/>
        <w:t>Ocupacional y</w:t>
      </w:r>
      <w:r w:rsidR="004E3D05">
        <w:rPr>
          <w:rFonts w:ascii="Tahoma" w:hAnsi="Tahoma" w:cs="Tahoma"/>
          <w:sz w:val="18"/>
          <w:szCs w:val="18"/>
          <w:lang w:val="es-PE"/>
        </w:rPr>
        <w:t xml:space="preserve"> Cambio de </w:t>
      </w:r>
      <w:r w:rsidR="00836F85">
        <w:rPr>
          <w:rFonts w:ascii="Tahoma" w:hAnsi="Tahoma" w:cs="Tahoma"/>
          <w:sz w:val="18"/>
          <w:szCs w:val="18"/>
          <w:lang w:val="es-PE"/>
        </w:rPr>
        <w:t>línea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.</w:t>
      </w:r>
    </w:p>
    <w:p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:rsidR="00285794" w:rsidRPr="00505DF4" w:rsidRDefault="004F6AEF" w:rsidP="00285794">
      <w:pPr>
        <w:jc w:val="both"/>
        <w:rPr>
          <w:rFonts w:ascii="Tahoma" w:hAnsi="Tahoma" w:cs="Tahoma"/>
          <w:b/>
          <w:sz w:val="18"/>
          <w:szCs w:val="18"/>
          <w:u w:val="single"/>
          <w:lang w:val="es-PE"/>
        </w:rPr>
      </w:pPr>
      <w:r>
        <w:rPr>
          <w:rFonts w:ascii="Tahoma" w:hAnsi="Tahoma" w:cs="Tahoma"/>
          <w:b/>
          <w:sz w:val="18"/>
          <w:szCs w:val="18"/>
          <w:u w:val="single"/>
          <w:lang w:val="es-PE"/>
        </w:rPr>
        <w:t>11</w:t>
      </w:r>
      <w:r w:rsidR="00285794" w:rsidRPr="00505DF4">
        <w:rPr>
          <w:rFonts w:ascii="Tahoma" w:hAnsi="Tahoma" w:cs="Tahoma"/>
          <w:b/>
          <w:sz w:val="18"/>
          <w:szCs w:val="18"/>
          <w:u w:val="single"/>
          <w:lang w:val="es-PE"/>
        </w:rPr>
        <w:t>.- DISPOSICIONES FINALES</w:t>
      </w:r>
    </w:p>
    <w:p w:rsidR="00285794" w:rsidRPr="008E039E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11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.1. Los aspectos que no </w:t>
      </w:r>
      <w:r w:rsidR="00505DF4" w:rsidRPr="008E039E">
        <w:rPr>
          <w:rFonts w:ascii="Tahoma" w:hAnsi="Tahoma" w:cs="Tahoma"/>
          <w:sz w:val="18"/>
          <w:szCs w:val="18"/>
          <w:lang w:val="es-PE"/>
        </w:rPr>
        <w:t>estén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previstos en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presente base, </w:t>
      </w:r>
      <w:r w:rsidR="00505DF4" w:rsidRPr="008E039E">
        <w:rPr>
          <w:rFonts w:ascii="Tahoma" w:hAnsi="Tahoma" w:cs="Tahoma"/>
          <w:sz w:val="18"/>
          <w:szCs w:val="18"/>
          <w:lang w:val="es-PE"/>
        </w:rPr>
        <w:t>será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resuelto por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d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e Concurso, </w:t>
      </w:r>
      <w:r w:rsidR="00883447">
        <w:rPr>
          <w:rFonts w:ascii="Tahoma" w:hAnsi="Tahoma" w:cs="Tahoma"/>
          <w:sz w:val="18"/>
          <w:szCs w:val="18"/>
          <w:lang w:val="es-PE"/>
        </w:rPr>
        <w:t xml:space="preserve">tomando en cuenta </w:t>
      </w:r>
      <w:r w:rsidR="00CC35A7">
        <w:rPr>
          <w:rFonts w:ascii="Tahoma" w:hAnsi="Tahoma" w:cs="Tahoma"/>
          <w:sz w:val="18"/>
          <w:szCs w:val="18"/>
          <w:lang w:val="es-PE"/>
        </w:rPr>
        <w:t>el marco normativo</w:t>
      </w:r>
      <w:r w:rsidR="00883447">
        <w:rPr>
          <w:rFonts w:ascii="Tahoma" w:hAnsi="Tahoma" w:cs="Tahoma"/>
          <w:sz w:val="18"/>
          <w:szCs w:val="18"/>
          <w:lang w:val="es-PE"/>
        </w:rPr>
        <w:t xml:space="preserve">, 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dejando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constancia</w:t>
      </w:r>
      <w:r w:rsidR="00883447">
        <w:rPr>
          <w:rFonts w:ascii="Tahoma" w:hAnsi="Tahoma" w:cs="Tahoma"/>
          <w:sz w:val="18"/>
          <w:szCs w:val="18"/>
          <w:lang w:val="es-PE"/>
        </w:rPr>
        <w:t xml:space="preserve"> en el acta de los acuerdos. </w:t>
      </w:r>
    </w:p>
    <w:p w:rsidR="00285794" w:rsidRPr="008E039E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11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>.2. En caso que las plazas que fueran de m</w:t>
      </w:r>
      <w:r w:rsidR="00D010BC" w:rsidRPr="008E039E">
        <w:rPr>
          <w:rFonts w:ascii="Tahoma" w:hAnsi="Tahoma" w:cs="Tahoma"/>
          <w:sz w:val="18"/>
          <w:szCs w:val="18"/>
          <w:lang w:val="es-PE"/>
        </w:rPr>
        <w:t>a</w:t>
      </w:r>
      <w:r w:rsidR="008E039E" w:rsidRPr="008E039E">
        <w:rPr>
          <w:rFonts w:ascii="Tahoma" w:hAnsi="Tahoma" w:cs="Tahoma"/>
          <w:sz w:val="18"/>
          <w:szCs w:val="18"/>
          <w:lang w:val="es-PE"/>
        </w:rPr>
        <w:t>teria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de concurso y que no hayan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s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ido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oc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upadas, se debe realizar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convocatoria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abierta para cubrir dichas vacantes.</w:t>
      </w:r>
    </w:p>
    <w:p w:rsidR="00285794" w:rsidRPr="008E039E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11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.3. Los postulantes que no adjudicaron plaza, sus expedientes </w:t>
      </w:r>
      <w:r w:rsidR="008E039E" w:rsidRPr="008E039E">
        <w:rPr>
          <w:rFonts w:ascii="Tahoma" w:hAnsi="Tahoma" w:cs="Tahoma"/>
          <w:sz w:val="18"/>
          <w:szCs w:val="18"/>
          <w:lang w:val="es-PE"/>
        </w:rPr>
        <w:t>serán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devueltos hasta treinta (30)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días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8E039E" w:rsidRPr="008E039E">
        <w:rPr>
          <w:rFonts w:ascii="Tahoma" w:hAnsi="Tahoma" w:cs="Tahoma"/>
          <w:sz w:val="18"/>
          <w:szCs w:val="18"/>
          <w:lang w:val="es-PE"/>
        </w:rPr>
        <w:t>después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publicación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del resultado final, caso contrario se desechara los expedientes sin lugar a reclamo.</w:t>
      </w:r>
    </w:p>
    <w:p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:rsidR="004E3D05" w:rsidRDefault="004E3D05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4641F7" w:rsidRDefault="004641F7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285794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8E039E">
        <w:rPr>
          <w:rFonts w:ascii="Tahoma" w:hAnsi="Tahoma" w:cs="Tahoma"/>
          <w:b/>
          <w:sz w:val="18"/>
          <w:szCs w:val="18"/>
          <w:lang w:val="es-PE"/>
        </w:rPr>
        <w:t>1</w:t>
      </w:r>
      <w:r w:rsidR="004F6AEF">
        <w:rPr>
          <w:rFonts w:ascii="Tahoma" w:hAnsi="Tahoma" w:cs="Tahoma"/>
          <w:b/>
          <w:sz w:val="18"/>
          <w:szCs w:val="18"/>
          <w:lang w:val="es-PE"/>
        </w:rPr>
        <w:t>2</w:t>
      </w:r>
      <w:r w:rsidRPr="008E039E">
        <w:rPr>
          <w:rFonts w:ascii="Tahoma" w:hAnsi="Tahoma" w:cs="Tahoma"/>
          <w:b/>
          <w:sz w:val="18"/>
          <w:szCs w:val="18"/>
          <w:lang w:val="es-PE"/>
        </w:rPr>
        <w:t>.-  CRONOGRAMA DEL CONCURSO INTERNO  DE  MERITOS PARA ASCENSO</w:t>
      </w:r>
      <w:r w:rsidR="004641F7">
        <w:rPr>
          <w:rFonts w:ascii="Tahoma" w:hAnsi="Tahoma" w:cs="Tahoma"/>
          <w:b/>
          <w:sz w:val="18"/>
          <w:szCs w:val="18"/>
          <w:lang w:val="es-PE"/>
        </w:rPr>
        <w:t xml:space="preserve">, CAMBIO DE GRUPO OCUPACIONAL </w:t>
      </w:r>
      <w:r w:rsidRPr="008E039E">
        <w:rPr>
          <w:rFonts w:ascii="Tahoma" w:hAnsi="Tahoma" w:cs="Tahoma"/>
          <w:b/>
          <w:sz w:val="18"/>
          <w:szCs w:val="18"/>
          <w:lang w:val="es-PE"/>
        </w:rPr>
        <w:t xml:space="preserve">Y </w:t>
      </w:r>
      <w:r w:rsidR="004641F7">
        <w:rPr>
          <w:rFonts w:ascii="Tahoma" w:hAnsi="Tahoma" w:cs="Tahoma"/>
          <w:b/>
          <w:sz w:val="18"/>
          <w:szCs w:val="18"/>
          <w:lang w:val="es-PE"/>
        </w:rPr>
        <w:t xml:space="preserve">LINEA DE CARRERA </w:t>
      </w:r>
      <w:r w:rsidRPr="008E039E">
        <w:rPr>
          <w:rFonts w:ascii="Tahoma" w:hAnsi="Tahoma" w:cs="Tahoma"/>
          <w:b/>
          <w:sz w:val="18"/>
          <w:szCs w:val="18"/>
          <w:lang w:val="es-PE"/>
        </w:rPr>
        <w:t xml:space="preserve">PARA CUBRIR LAS PLAZAS VACANTES EN EL </w:t>
      </w:r>
      <w:r w:rsidR="00762C8C" w:rsidRPr="008E039E">
        <w:rPr>
          <w:rFonts w:ascii="Tahoma" w:hAnsi="Tahoma" w:cs="Tahoma"/>
          <w:b/>
          <w:sz w:val="18"/>
          <w:szCs w:val="18"/>
          <w:lang w:val="es-PE"/>
        </w:rPr>
        <w:t>“INSTITUTO NACIONAL M</w:t>
      </w:r>
      <w:r w:rsidR="00D010BC" w:rsidRPr="008E039E">
        <w:rPr>
          <w:rFonts w:ascii="Tahoma" w:hAnsi="Tahoma" w:cs="Tahoma"/>
          <w:b/>
          <w:sz w:val="18"/>
          <w:szCs w:val="18"/>
          <w:lang w:val="es-PE"/>
        </w:rPr>
        <w:t>A</w:t>
      </w:r>
      <w:r w:rsidR="00A07E9D" w:rsidRPr="008E039E">
        <w:rPr>
          <w:rFonts w:ascii="Tahoma" w:hAnsi="Tahoma" w:cs="Tahoma"/>
          <w:b/>
          <w:sz w:val="18"/>
          <w:szCs w:val="18"/>
          <w:lang w:val="es-PE"/>
        </w:rPr>
        <w:t>TERNO</w:t>
      </w:r>
      <w:r w:rsidR="00762C8C" w:rsidRPr="008E039E">
        <w:rPr>
          <w:rFonts w:ascii="Tahoma" w:hAnsi="Tahoma" w:cs="Tahoma"/>
          <w:b/>
          <w:sz w:val="18"/>
          <w:szCs w:val="18"/>
          <w:lang w:val="es-PE"/>
        </w:rPr>
        <w:t xml:space="preserve"> PERIN</w:t>
      </w:r>
      <w:r w:rsidR="00D010BC" w:rsidRPr="008E039E">
        <w:rPr>
          <w:rFonts w:ascii="Tahoma" w:hAnsi="Tahoma" w:cs="Tahoma"/>
          <w:b/>
          <w:sz w:val="18"/>
          <w:szCs w:val="18"/>
          <w:lang w:val="es-PE"/>
        </w:rPr>
        <w:t>A</w:t>
      </w:r>
      <w:r w:rsidR="00A07E9D" w:rsidRPr="008E039E">
        <w:rPr>
          <w:rFonts w:ascii="Tahoma" w:hAnsi="Tahoma" w:cs="Tahoma"/>
          <w:b/>
          <w:sz w:val="18"/>
          <w:szCs w:val="18"/>
          <w:lang w:val="es-PE"/>
        </w:rPr>
        <w:t>T</w:t>
      </w:r>
      <w:r w:rsidR="00762C8C" w:rsidRPr="008E039E">
        <w:rPr>
          <w:rFonts w:ascii="Tahoma" w:hAnsi="Tahoma" w:cs="Tahoma"/>
          <w:b/>
          <w:sz w:val="18"/>
          <w:szCs w:val="18"/>
          <w:lang w:val="es-PE"/>
        </w:rPr>
        <w:t>AL”</w:t>
      </w:r>
    </w:p>
    <w:p w:rsidR="00CB0A6E" w:rsidRDefault="00CB0A6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CB0A6E" w:rsidRPr="00B019F9" w:rsidRDefault="00CB0A6E" w:rsidP="00CB0A6E">
      <w:pPr>
        <w:pStyle w:val="Prrafodelista"/>
        <w:tabs>
          <w:tab w:val="left" w:pos="709"/>
        </w:tabs>
        <w:ind w:left="851"/>
        <w:rPr>
          <w:rFonts w:ascii="Tahoma" w:hAnsi="Tahoma" w:cs="Tahoma"/>
          <w:sz w:val="20"/>
          <w:szCs w:val="20"/>
          <w:lang w:val="es-PE"/>
        </w:rPr>
      </w:pPr>
    </w:p>
    <w:tbl>
      <w:tblPr>
        <w:tblW w:w="88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586"/>
        <w:gridCol w:w="1815"/>
        <w:gridCol w:w="612"/>
        <w:gridCol w:w="1139"/>
      </w:tblGrid>
      <w:tr w:rsidR="00CB0A6E" w:rsidRPr="00AC3EF8" w:rsidTr="00236EB0">
        <w:trPr>
          <w:gridAfter w:val="3"/>
          <w:wAfter w:w="3566" w:type="dxa"/>
          <w:trHeight w:val="158"/>
          <w:jc w:val="center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ASCENSO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CB0A6E" w:rsidRPr="00AC3EF8" w:rsidTr="00236EB0">
        <w:trPr>
          <w:trHeight w:val="158"/>
          <w:jc w:val="center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ACTIVIDADES</w:t>
            </w:r>
          </w:p>
        </w:tc>
        <w:tc>
          <w:tcPr>
            <w:tcW w:w="41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FECHAS</w:t>
            </w:r>
          </w:p>
        </w:tc>
      </w:tr>
      <w:tr w:rsidR="00CB0A6E" w:rsidRPr="00AC3EF8" w:rsidTr="00236EB0">
        <w:trPr>
          <w:trHeight w:val="249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Aprobación de Bases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                                 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9/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49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convocatoria en el portal Web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30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2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05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72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Actualización de legajos </w:t>
            </w:r>
            <w:proofErr w:type="spellStart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via</w:t>
            </w:r>
            <w:proofErr w:type="spellEnd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tramite documentario (mesa de partes)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30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/11/2020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05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49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Inscripción d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 postulantes con anexos 1,2,3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05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2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7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49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Evaluación curricular 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2 </w:t>
            </w:r>
          </w:p>
        </w:tc>
      </w:tr>
      <w:tr w:rsidR="00CB0A6E" w:rsidRPr="00AC3EF8" w:rsidTr="00236EB0">
        <w:trPr>
          <w:trHeight w:val="249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resultados de la evaluación curricular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2 </w:t>
            </w:r>
          </w:p>
        </w:tc>
      </w:tr>
      <w:tr w:rsidR="00CB0A6E" w:rsidRPr="00AC3EF8" w:rsidTr="00236EB0">
        <w:trPr>
          <w:trHeight w:val="249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Presentación de reclamos (de 8.00 </w:t>
            </w:r>
            <w:proofErr w:type="spellStart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a 12.00pm)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13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2 </w:t>
            </w:r>
          </w:p>
        </w:tc>
      </w:tr>
      <w:tr w:rsidR="00CB0A6E" w:rsidRPr="00AC3EF8" w:rsidTr="00236EB0">
        <w:trPr>
          <w:trHeight w:val="249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absolución de reclamos y resultado final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13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2 </w:t>
            </w:r>
          </w:p>
        </w:tc>
      </w:tr>
      <w:tr w:rsidR="00CB0A6E" w:rsidRPr="00AC3EF8" w:rsidTr="00236EB0">
        <w:trPr>
          <w:trHeight w:val="102"/>
          <w:jc w:val="center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CAMBIO DE GRUPO OCUPACIONAL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/CAMBIO DE LINEA DE CARRERA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CB0A6E" w:rsidRPr="00AC3EF8" w:rsidTr="00236EB0">
        <w:trPr>
          <w:trHeight w:val="220"/>
          <w:jc w:val="center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ACTIVIDADES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FECHAS</w:t>
            </w:r>
          </w:p>
        </w:tc>
      </w:tr>
      <w:tr w:rsidR="00CB0A6E" w:rsidRPr="00AC3EF8" w:rsidTr="00236EB0">
        <w:trPr>
          <w:trHeight w:val="220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Aprobación de Bases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9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20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convocatoria en el portal Web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30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2 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05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20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Actualización de legajos vía tramite documentario (mesa de partes)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30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2 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05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20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Inscripción de postulantes con anexos 1,2,3,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5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2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7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20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Evaluación curricular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14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20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resultados de la evaluación curricular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14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20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Presentación de reclamos (de 8.00 </w:t>
            </w:r>
            <w:proofErr w:type="spellStart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a 12.00pm)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15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  <w:tr w:rsidR="00CB0A6E" w:rsidRPr="00AC3EF8" w:rsidTr="00236EB0">
        <w:trPr>
          <w:trHeight w:val="276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A6E" w:rsidRPr="00AC3EF8" w:rsidRDefault="00CB0A6E" w:rsidP="00236EB0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bsolución de reclamos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/ Resultado Final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</w:tc>
        <w:tc>
          <w:tcPr>
            <w:tcW w:w="41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0A6E" w:rsidRPr="00AC3EF8" w:rsidRDefault="00CB0A6E" w:rsidP="00236EB0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15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</w:tr>
    </w:tbl>
    <w:p w:rsidR="00CB0A6E" w:rsidRPr="008E039E" w:rsidRDefault="00CB0A6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:rsidR="009E41EE" w:rsidRDefault="009E41EE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9E41EE" w:rsidRDefault="009E41EE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F00E2E" w:rsidRDefault="00F00E2E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B1553E" w:rsidRDefault="00B1553E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B1553E" w:rsidRDefault="00B1553E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B1553E" w:rsidRDefault="00B1553E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B1553E" w:rsidRDefault="00B1553E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F00E2E" w:rsidRDefault="00F00E2E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ANEXO Nº1</w:t>
      </w: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SOLICITUD DE INSCRIPCION</w:t>
      </w:r>
    </w:p>
    <w:p w:rsidR="00D654E9" w:rsidRPr="00D654E9" w:rsidRDefault="00D654E9" w:rsidP="00D654E9">
      <w:pP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 xml:space="preserve">CONCURSO INTERNO DE MERITOS PARA ASCENSO, CAMBIO DE GRUPO OCUPACIONAL Y </w:t>
      </w:r>
      <w:r w:rsidR="009E41EE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 xml:space="preserve">LINEA DE CARRERA </w:t>
      </w:r>
      <w:r w:rsidRPr="00D654E9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PARA CUBRIR LAS PLAZAS VACANTES DE LOS PROFESIONALES, TECNICOS Y AUXILIARES ASISTENCIALES</w:t>
      </w:r>
      <w:r w:rsidR="009E41EE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/ADMINISTRATIVOS</w:t>
      </w:r>
      <w:r w:rsidRPr="00D654E9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 xml:space="preserve"> </w:t>
      </w:r>
      <w:r w:rsidR="009E41EE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-</w:t>
      </w:r>
      <w:r w:rsidRPr="00D654E9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 xml:space="preserve"> 202</w:t>
      </w:r>
      <w:r w:rsidR="00B32964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2</w:t>
      </w:r>
    </w:p>
    <w:p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SOLICITO:</w:t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(  ) Ascenso</w:t>
      </w:r>
    </w:p>
    <w:p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(  ) Cambio de Grupo Ocupacional</w:t>
      </w:r>
    </w:p>
    <w:p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 xml:space="preserve">(  ) </w:t>
      </w:r>
      <w:r w:rsidR="009E41EE">
        <w:rPr>
          <w:rFonts w:ascii="Calibri" w:eastAsia="Calibri" w:hAnsi="Calibri" w:cs="Calibri"/>
          <w:sz w:val="22"/>
          <w:szCs w:val="22"/>
          <w:lang w:val="es-PE" w:eastAsia="es-PE"/>
        </w:rPr>
        <w:t xml:space="preserve">Cambio de Línea de Carrera </w:t>
      </w:r>
    </w:p>
    <w:p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b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b/>
          <w:sz w:val="20"/>
          <w:szCs w:val="20"/>
          <w:lang w:val="es-PE" w:eastAsia="es-PE"/>
        </w:rPr>
        <w:t>Sr. Presidente de la Comisión de Concurso de Provisión Interno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S.P.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Apellidos y Nombres: …………………………………………………………………..…………………………….......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Cargo:…………………………………………….……….……………..….Nivel/Categoría:……………………………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Domiciliado/a en:……………………………………………………………………………………….........................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…………………………………………………………………………………………………………………………….…….....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Solicito ser inscrito como postulante para el Concurso Interno de Méritos para el cargo de: ………………………………………………………………del Instituto Nacional Materno Perinatal; en ese sentido, adjunto los anexos 2, 3 y 4 </w:t>
      </w:r>
      <w:r w:rsidR="00D81185">
        <w:rPr>
          <w:rFonts w:ascii="Tahoma" w:eastAsia="Calibri" w:hAnsi="Tahoma" w:cs="Tahoma"/>
          <w:sz w:val="20"/>
          <w:szCs w:val="20"/>
          <w:lang w:val="es-PE" w:eastAsia="es-PE"/>
        </w:rPr>
        <w:t xml:space="preserve"> y copia de mi DNI de conformidad con las bases de concurso</w:t>
      </w: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Asimismo, he actualizado mi legajo personal con los documentos correspondientes para mi evaluación curricular en el plazo establecido según cronograma.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lastRenderedPageBreak/>
        <w:t>……………………………………….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    Firma del Postulante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DNI:………………………………..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Fecha:……………………………..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16"/>
          <w:szCs w:val="16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16"/>
          <w:szCs w:val="16"/>
          <w:lang w:val="es-PE" w:eastAsia="es-PE"/>
        </w:rPr>
      </w:pPr>
      <w:r w:rsidRPr="00D654E9">
        <w:rPr>
          <w:rFonts w:ascii="Tahoma" w:eastAsia="Calibri" w:hAnsi="Tahoma" w:cs="Tahoma"/>
          <w:sz w:val="16"/>
          <w:szCs w:val="16"/>
          <w:lang w:val="es-PE" w:eastAsia="es-PE"/>
        </w:rPr>
        <w:t>Solo se puede postular a una de las opciones señalada.</w:t>
      </w:r>
    </w:p>
    <w:p w:rsid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Pr="00D654E9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ANEXO Nº2</w:t>
      </w:r>
    </w:p>
    <w:p w:rsidR="00D654E9" w:rsidRPr="00D654E9" w:rsidRDefault="00D654E9" w:rsidP="00D654E9">
      <w:pPr>
        <w:spacing w:line="360" w:lineRule="auto"/>
        <w:ind w:firstLine="708"/>
        <w:jc w:val="center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DECLARACION JURADA DE RELACION DE PARENTESCO POR RAZONES DE CONSANGUINIDAD, MATRIMONIO Y AFINIDAD</w:t>
      </w:r>
    </w:p>
    <w:p w:rsidR="00D654E9" w:rsidRPr="00D654E9" w:rsidRDefault="00D654E9" w:rsidP="00D654E9">
      <w:pPr>
        <w:spacing w:line="360" w:lineRule="auto"/>
        <w:ind w:firstLine="708"/>
        <w:jc w:val="center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firstLine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Señores</w:t>
      </w:r>
    </w:p>
    <w:p w:rsidR="00D654E9" w:rsidRPr="00D654E9" w:rsidRDefault="00D654E9" w:rsidP="00D654E9">
      <w:pPr>
        <w:spacing w:line="360" w:lineRule="auto"/>
        <w:ind w:firstLine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Comisión del Concurso Interno de Méritos</w:t>
      </w:r>
    </w:p>
    <w:p w:rsidR="00D654E9" w:rsidRPr="00D654E9" w:rsidRDefault="00D654E9" w:rsidP="00D654E9">
      <w:pPr>
        <w:spacing w:line="360" w:lineRule="auto"/>
        <w:ind w:firstLine="142"/>
        <w:jc w:val="both"/>
        <w:rPr>
          <w:rFonts w:ascii="Tahoma" w:eastAsia="Calibri" w:hAnsi="Tahoma" w:cs="Tahoma"/>
          <w:sz w:val="20"/>
          <w:szCs w:val="20"/>
          <w:u w:val="single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u w:val="single"/>
          <w:lang w:val="es-PE" w:eastAsia="es-PE"/>
        </w:rPr>
        <w:t>Presente.-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Por el presente, Yo, ………………………………………………………………………………………………………...,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Identificado(a) con Documento Nacional de Identidad Nro.,…………………………………………………,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Domiciliado (a) 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en …</w:t>
      </w:r>
      <w:proofErr w:type="gram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……………………………………………………………………………………………………...en virtud a lo dispuesto en la Ley 26771 y su Reglamento aprobado por Decreto Supremo Nro. 021-2000-PCM y sus modificaciones; DECLARO BAJO JURAMENTO que: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tbl>
      <w:tblPr>
        <w:tblW w:w="287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39"/>
      </w:tblGrid>
      <w:tr w:rsidR="00D654E9" w:rsidRPr="00D654E9" w:rsidTr="004B78CF">
        <w:trPr>
          <w:trHeight w:val="468"/>
          <w:jc w:val="center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SI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NO</w:t>
            </w:r>
          </w:p>
        </w:tc>
      </w:tr>
      <w:tr w:rsidR="00D654E9" w:rsidRPr="00D654E9" w:rsidTr="004B78CF">
        <w:trPr>
          <w:trHeight w:val="468"/>
          <w:jc w:val="center"/>
        </w:trPr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</w:tbl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Cuento con parientes hasta el cuarto grado de consanguinidad y segundo de afinidad y por razón de matrimonio que a la fecha se encuentran como miembros de la comisión de concurso.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De marcar la opción SI consignar la siguiente información</w:t>
      </w:r>
    </w:p>
    <w:tbl>
      <w:tblPr>
        <w:tblW w:w="860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4"/>
        <w:gridCol w:w="4304"/>
      </w:tblGrid>
      <w:tr w:rsidR="00D654E9" w:rsidRPr="00D654E9" w:rsidTr="004B78CF">
        <w:trPr>
          <w:trHeight w:val="590"/>
        </w:trPr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4E9" w:rsidRPr="00D654E9" w:rsidRDefault="00D654E9" w:rsidP="00D654E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  <w:t>NOMBRES Y APELLIDOS</w:t>
            </w: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4E9" w:rsidRPr="00D654E9" w:rsidRDefault="00D654E9" w:rsidP="00D654E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  <w:t>GRADDO DE PARENTESCO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</w:tbl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Lugar y fecha: …………….………………………………..……Firma:……………………………………………….</w:t>
      </w:r>
    </w:p>
    <w:p w:rsidR="00D654E9" w:rsidRPr="00D654E9" w:rsidRDefault="00D654E9" w:rsidP="00D654E9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Formulo la presente declaración jurada en virtud del principio de veracidad previstos en los artículos IV numeral 1.7 y 42 de la Ley 27444 Ley dl Procedimiento Administrativo General, </w:t>
      </w: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lastRenderedPageBreak/>
        <w:t>sujetándome a las acciones legales y/o penales que correspondan de acuerdo con la legislación nacional vigente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ANEXO Nº3</w:t>
      </w: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 xml:space="preserve">DECLARACION JURADA DE NO TENER ANTECEDENTES PENALES, </w:t>
      </w: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POLICIALES, NI JUDICIALES</w:t>
      </w: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Yo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, …</w:t>
      </w:r>
      <w:proofErr w:type="gram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……………………………………………………………………………………………………………………………….,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Identificado(a) con DNI Nº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, …</w:t>
      </w:r>
      <w:proofErr w:type="gram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…………………………………………………………………………..……….,estado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civil</w:t>
      </w:r>
      <w:proofErr w:type="gram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, ……………………………………………………………….., con domicilio en ………………………………………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……………………………………Departamento……………………………………………Provincia………………………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Distrito …</w:t>
      </w:r>
      <w:proofErr w:type="gram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…………………………………………., DECLARO BAJO JURAMENTO 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Lo siguiente: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NO CONTAR CON:</w:t>
      </w:r>
    </w:p>
    <w:p w:rsidR="00D654E9" w:rsidRPr="00D654E9" w:rsidRDefault="00D654E9" w:rsidP="00D654E9">
      <w:pPr>
        <w:numPr>
          <w:ilvl w:val="0"/>
          <w:numId w:val="35"/>
        </w:numPr>
        <w:spacing w:after="200" w:line="276" w:lineRule="auto"/>
        <w:contextualSpacing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ANTECEDENTES PENALES</w:t>
      </w:r>
    </w:p>
    <w:p w:rsidR="00D654E9" w:rsidRPr="00D654E9" w:rsidRDefault="00D654E9" w:rsidP="00D654E9">
      <w:pPr>
        <w:numPr>
          <w:ilvl w:val="0"/>
          <w:numId w:val="35"/>
        </w:numPr>
        <w:spacing w:after="200" w:line="276" w:lineRule="auto"/>
        <w:contextualSpacing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ANTECEDENTES JUDICIALES</w:t>
      </w:r>
    </w:p>
    <w:p w:rsidR="00D654E9" w:rsidRPr="00D654E9" w:rsidRDefault="00D654E9" w:rsidP="00D654E9">
      <w:pPr>
        <w:numPr>
          <w:ilvl w:val="0"/>
          <w:numId w:val="35"/>
        </w:numPr>
        <w:spacing w:after="200" w:line="276" w:lineRule="auto"/>
        <w:contextualSpacing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ANTECEDENTES POLICIALES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Lugar y Fecha: ………………………………………………………………………..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Firma: …………………………………………………….</w:t>
      </w:r>
    </w:p>
    <w:p w:rsidR="00D654E9" w:rsidRDefault="00D654E9" w:rsidP="00D654E9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Formulo la presente declaración jurada en virtud del principio de veracidad previstos en los artículos IV numeral 1.7 y 42 de la Ley 27444 Ley dl Procedimiento Administrativo General, sujetándome a las acciones legales y/o penales que correspondan de acuerdo con la legislación nacional vigente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625E17" w:rsidRDefault="00625E17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sectPr w:rsidR="00625E17" w:rsidSect="0086660C">
      <w:headerReference w:type="default" r:id="rId12"/>
      <w:footerReference w:type="default" r:id="rId13"/>
      <w:pgSz w:w="11906" w:h="16838" w:code="9"/>
      <w:pgMar w:top="1144" w:right="1274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7AB" w:rsidRDefault="00C507AB" w:rsidP="0099095B">
      <w:r>
        <w:separator/>
      </w:r>
    </w:p>
  </w:endnote>
  <w:endnote w:type="continuationSeparator" w:id="0">
    <w:p w:rsidR="00C507AB" w:rsidRDefault="00C507AB" w:rsidP="00990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5B" w:rsidRDefault="00D2695B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1F0147D2" wp14:editId="0F2CFDD0">
              <wp:simplePos x="0" y="0"/>
              <wp:positionH relativeFrom="page">
                <wp:posOffset>445694</wp:posOffset>
              </wp:positionH>
              <wp:positionV relativeFrom="paragraph">
                <wp:posOffset>-205752</wp:posOffset>
              </wp:positionV>
              <wp:extent cx="3995624" cy="702000"/>
              <wp:effectExtent l="0" t="0" r="5080" b="3175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95624" cy="702000"/>
                        <a:chOff x="0" y="0"/>
                        <a:chExt cx="3969916" cy="702978"/>
                      </a:xfrm>
                    </wpg:grpSpPr>
                    <wps:wsp>
                      <wps:cNvPr id="5" name="Text Box 1"/>
                      <wps:cNvSpPr txBox="1">
                        <a:spLocks noChangeArrowheads="1"/>
                      </wps:cNvSpPr>
                      <wps:spPr bwMode="auto">
                        <a:xfrm>
                          <a:off x="1697127" y="0"/>
                          <a:ext cx="2272789" cy="7029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695B" w:rsidRPr="00CC64E7" w:rsidRDefault="00D2695B" w:rsidP="00F136FA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CC64E7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lang w:val="pt-BR"/>
                              </w:rPr>
                              <w:t>Jr. Santa Rosa N°941</w:t>
                            </w:r>
                          </w:p>
                          <w:p w:rsidR="00D2695B" w:rsidRPr="00002B0F" w:rsidRDefault="00D2695B" w:rsidP="00F136FA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</w:pPr>
                            <w:r w:rsidRPr="00CC64E7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lang w:val="pt-BR"/>
                              </w:rPr>
                              <w:t xml:space="preserve">Cercado de Lima. </w:t>
                            </w:r>
                            <w:r w:rsidRPr="00002B0F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Lima 1, Perú</w:t>
                            </w:r>
                          </w:p>
                          <w:p w:rsidR="00D2695B" w:rsidRPr="00002B0F" w:rsidRDefault="00D2695B" w:rsidP="00F136FA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</w:pPr>
                            <w:r w:rsidRPr="00002B0F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511) 328 0998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0" y="102412"/>
                          <a:ext cx="1600200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695B" w:rsidRPr="00002B0F" w:rsidRDefault="00D2695B" w:rsidP="00E36828">
                            <w:pPr>
                              <w:jc w:val="right"/>
                              <w:rPr>
                                <w:rFonts w:ascii="Calibri" w:hAnsi="Calibr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02B0F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www.</w:t>
                            </w:r>
                            <w:r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inmp.</w:t>
                            </w:r>
                            <w:r w:rsidRPr="00002B0F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gob.</w:t>
                            </w:r>
                            <w:r w:rsidRPr="00002B0F">
                              <w:rPr>
                                <w:rFonts w:ascii="Calibri" w:hAnsi="Calibri"/>
                                <w:color w:val="FF0000"/>
                                <w:sz w:val="20"/>
                                <w:szCs w:val="20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Line 3"/>
                      <wps:cNvCnPr>
                        <a:cxnSpLocks noChangeShapeType="1"/>
                      </wps:cNvCnPr>
                      <wps:spPr bwMode="auto">
                        <a:xfrm>
                          <a:off x="1653235" y="43891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C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1F0147D2" id="Grupo 6" o:spid="_x0000_s1027" style="position:absolute;margin-left:35.1pt;margin-top:-16.2pt;width:314.6pt;height:55.3pt;z-index:251658752;mso-position-horizontal-relative:page;mso-width-relative:margin;mso-height-relative:margin" coordsize="39699,7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left:16971;width:22728;height:7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<v:textbox>
                  <w:txbxContent>
                    <w:p w:rsidR="00D2695B" w:rsidRPr="00002B0F" w:rsidRDefault="00D2695B" w:rsidP="00F136FA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Jr. Santa Rosa N°941</w:t>
                      </w:r>
                    </w:p>
                    <w:p w:rsidR="00D2695B" w:rsidRPr="00002B0F" w:rsidRDefault="00D2695B" w:rsidP="00F136FA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Cercado de Lima</w:t>
                      </w:r>
                      <w:r w:rsidRPr="00002B0F"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. Lima 1, Perú</w:t>
                      </w:r>
                    </w:p>
                    <w:p w:rsidR="00D2695B" w:rsidRPr="00002B0F" w:rsidRDefault="00D2695B" w:rsidP="00F136FA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  <w:r w:rsidRPr="00002B0F"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511) 328 0998</w:t>
                      </w:r>
                    </w:p>
                  </w:txbxContent>
                </v:textbox>
              </v:shape>
              <v:shape id="Text Box 2" o:spid="_x0000_s1029" type="#_x0000_t202" style="position:absolute;top:1024;width:16002;height:2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<v:textbox>
                  <w:txbxContent>
                    <w:p w:rsidR="00D2695B" w:rsidRPr="00002B0F" w:rsidRDefault="00D2695B" w:rsidP="00E36828">
                      <w:pPr>
                        <w:jc w:val="right"/>
                        <w:rPr>
                          <w:rFonts w:ascii="Calibri" w:hAnsi="Calibri"/>
                          <w:color w:val="FF0000"/>
                          <w:sz w:val="20"/>
                          <w:szCs w:val="20"/>
                        </w:rPr>
                      </w:pPr>
                      <w:r w:rsidRPr="00002B0F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www.</w:t>
                      </w:r>
                      <w:r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inmp.</w:t>
                      </w:r>
                      <w:r w:rsidRPr="00002B0F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gob.</w:t>
                      </w:r>
                      <w:r w:rsidRPr="00002B0F">
                        <w:rPr>
                          <w:rFonts w:ascii="Calibri" w:hAnsi="Calibri"/>
                          <w:color w:val="FF0000"/>
                          <w:sz w:val="20"/>
                          <w:szCs w:val="20"/>
                        </w:rPr>
                        <w:t>pe</w:t>
                      </w:r>
                    </w:p>
                  </w:txbxContent>
                </v:textbox>
              </v:shape>
              <v:line id="Line 3" o:spid="_x0000_s1030" style="position:absolute;visibility:visible;mso-wrap-style:square" from="16532,438" to="16532,61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fRpsMAAADaAAAADwAAAGRycy9kb3ducmV2LnhtbESPQWvCQBSE74L/YXmF3nTTKqVJXcUK&#10;baV4aWruj+wzCWbfprvbGP+9Kwgeh5n5hlmsBtOKnpxvLCt4miYgiEurG64U7H8/Jq8gfEDW2Fom&#10;BWfysFqORwvMtD3xD/V5qESEsM9QQR1Cl0npy5oM+qntiKN3sM5giNJVUjs8Rbhp5XOSvEiDDceF&#10;Gjva1FQe83+j4Ivmf25jz8X77vO72Bd9WuazVKnHh2H9BiLQEO7hW3urFczgeiXeALm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n0abDAAAA2gAAAA8AAAAAAAAAAAAA&#10;AAAAoQIAAGRycy9kb3ducmV2LnhtbFBLBQYAAAAABAAEAPkAAACRAwAAAAA=&#10;" strokecolor="#c00"/>
              <w10:wrap anchorx="page"/>
            </v:group>
          </w:pict>
        </mc:Fallback>
      </mc:AlternateContent>
    </w:r>
    <w:r>
      <w:rPr>
        <w:noProof/>
        <w:lang w:val="es-PE" w:eastAsia="es-PE"/>
      </w:rPr>
      <w:drawing>
        <wp:anchor distT="0" distB="0" distL="114300" distR="114300" simplePos="0" relativeHeight="251661824" behindDoc="0" locked="0" layoutInCell="1" allowOverlap="1" wp14:anchorId="4C11C2B8" wp14:editId="6067E27C">
          <wp:simplePos x="0" y="0"/>
          <wp:positionH relativeFrom="margin">
            <wp:posOffset>4064279</wp:posOffset>
          </wp:positionH>
          <wp:positionV relativeFrom="paragraph">
            <wp:posOffset>-37465</wp:posOffset>
          </wp:positionV>
          <wp:extent cx="1797357" cy="546405"/>
          <wp:effectExtent l="0" t="0" r="0" b="0"/>
          <wp:wrapNone/>
          <wp:docPr id="9" name="Imagen 9" descr="C:\Users\jrusso\Desktop\jpg\imagenes\Logo-El-Perú-Primer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usso\Desktop\jpg\imagenes\Logo-El-Perú-Primer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357" cy="5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7AB" w:rsidRDefault="00C507AB" w:rsidP="0099095B">
      <w:r>
        <w:separator/>
      </w:r>
    </w:p>
  </w:footnote>
  <w:footnote w:type="continuationSeparator" w:id="0">
    <w:p w:rsidR="00C507AB" w:rsidRDefault="00C507AB" w:rsidP="00990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5B" w:rsidRDefault="00D2695B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63872" behindDoc="0" locked="0" layoutInCell="1" allowOverlap="1" wp14:anchorId="337D3154" wp14:editId="64DA1FC2">
          <wp:simplePos x="0" y="0"/>
          <wp:positionH relativeFrom="column">
            <wp:posOffset>-632460</wp:posOffset>
          </wp:positionH>
          <wp:positionV relativeFrom="paragraph">
            <wp:posOffset>-144780</wp:posOffset>
          </wp:positionV>
          <wp:extent cx="4572218" cy="457221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sa de trabajo 1@2x-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218" cy="4572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ab/>
    </w:r>
    <w:r>
      <w:tab/>
    </w:r>
  </w:p>
  <w:p w:rsidR="00D2695B" w:rsidRDefault="00D2695B">
    <w:pPr>
      <w:pStyle w:val="Encabezado"/>
    </w:pPr>
  </w:p>
  <w:p w:rsidR="00D2695B" w:rsidRDefault="00D2695B" w:rsidP="00B571B6">
    <w:pPr>
      <w:pStyle w:val="Encabezado"/>
      <w:jc w:val="center"/>
      <w:rPr>
        <w:rFonts w:ascii="Arial" w:hAnsi="Arial" w:cs="Arial"/>
        <w:sz w:val="16"/>
      </w:rPr>
    </w:pPr>
  </w:p>
  <w:p w:rsidR="00D2695B" w:rsidRDefault="00D2695B" w:rsidP="00B571B6">
    <w:pPr>
      <w:pStyle w:val="Encabezado"/>
      <w:jc w:val="center"/>
      <w:rPr>
        <w:rFonts w:ascii="Arial" w:hAnsi="Arial" w:cs="Arial"/>
        <w:sz w:val="16"/>
      </w:rPr>
    </w:pPr>
    <w:r w:rsidRPr="00B571B6">
      <w:rPr>
        <w:rFonts w:ascii="Arial" w:hAnsi="Arial" w:cs="Arial"/>
        <w:sz w:val="16"/>
      </w:rPr>
      <w:t>“Decenio de la Igualdad de Oportunidades para Mujeres y Hombres”</w:t>
    </w:r>
  </w:p>
  <w:p w:rsidR="00D2695B" w:rsidRDefault="00D2695B" w:rsidP="00B571B6">
    <w:pPr>
      <w:pStyle w:val="Encabezado"/>
      <w:jc w:val="center"/>
      <w:rPr>
        <w:rFonts w:ascii="Arial" w:hAnsi="Arial" w:cs="Arial"/>
        <w:sz w:val="16"/>
      </w:rPr>
    </w:pPr>
    <w:r w:rsidRPr="00285794">
      <w:rPr>
        <w:rFonts w:ascii="Arial" w:hAnsi="Arial" w:cs="Arial"/>
        <w:sz w:val="16"/>
      </w:rPr>
      <w:t>"Año de</w:t>
    </w:r>
    <w:r>
      <w:rPr>
        <w:rFonts w:ascii="Arial" w:hAnsi="Arial" w:cs="Arial"/>
        <w:sz w:val="16"/>
      </w:rPr>
      <w:t>l Fortalecimiento de la Soberanía Nacional</w:t>
    </w:r>
    <w:r w:rsidRPr="00285794">
      <w:rPr>
        <w:rFonts w:ascii="Arial" w:hAnsi="Arial" w:cs="Arial"/>
        <w:sz w:val="16"/>
      </w:rPr>
      <w:t>"</w:t>
    </w:r>
  </w:p>
  <w:p w:rsidR="00D2695B" w:rsidRPr="00B571B6" w:rsidRDefault="00D2695B" w:rsidP="00B571B6">
    <w:pPr>
      <w:pStyle w:val="Encabezado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D4A0A4C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E537CD"/>
    <w:multiLevelType w:val="hybridMultilevel"/>
    <w:tmpl w:val="DCD0DA0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1C7137"/>
    <w:multiLevelType w:val="hybridMultilevel"/>
    <w:tmpl w:val="50B0EFE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65D3A"/>
    <w:multiLevelType w:val="hybridMultilevel"/>
    <w:tmpl w:val="E4B0ED4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64B58"/>
    <w:multiLevelType w:val="hybridMultilevel"/>
    <w:tmpl w:val="749636F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BF0A3D"/>
    <w:multiLevelType w:val="hybridMultilevel"/>
    <w:tmpl w:val="FFD2DFA8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383840"/>
    <w:multiLevelType w:val="hybridMultilevel"/>
    <w:tmpl w:val="A55E704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2A6B81"/>
    <w:multiLevelType w:val="hybridMultilevel"/>
    <w:tmpl w:val="EAE64266"/>
    <w:lvl w:ilvl="0" w:tplc="0BD66EE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90884E80">
      <w:start w:val="1"/>
      <w:numFmt w:val="upperRoman"/>
      <w:lvlText w:val="%2)"/>
      <w:lvlJc w:val="left"/>
      <w:pPr>
        <w:ind w:left="1800" w:hanging="72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4DDF"/>
    <w:multiLevelType w:val="hybridMultilevel"/>
    <w:tmpl w:val="61821E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0820B7"/>
    <w:multiLevelType w:val="hybridMultilevel"/>
    <w:tmpl w:val="AA18E558"/>
    <w:lvl w:ilvl="0" w:tplc="606C8A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832A2F"/>
    <w:multiLevelType w:val="hybridMultilevel"/>
    <w:tmpl w:val="0E52D07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EE7FEE"/>
    <w:multiLevelType w:val="hybridMultilevel"/>
    <w:tmpl w:val="37866D2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6E7353"/>
    <w:multiLevelType w:val="hybridMultilevel"/>
    <w:tmpl w:val="633A0C32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AD939A3"/>
    <w:multiLevelType w:val="hybridMultilevel"/>
    <w:tmpl w:val="ADE6038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862C88"/>
    <w:multiLevelType w:val="hybridMultilevel"/>
    <w:tmpl w:val="03669F2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41C0A32"/>
    <w:multiLevelType w:val="hybridMultilevel"/>
    <w:tmpl w:val="7E18DFA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544A2F"/>
    <w:multiLevelType w:val="hybridMultilevel"/>
    <w:tmpl w:val="EDFA2C2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F05A53"/>
    <w:multiLevelType w:val="hybridMultilevel"/>
    <w:tmpl w:val="E6341F9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02904"/>
    <w:multiLevelType w:val="hybridMultilevel"/>
    <w:tmpl w:val="2752D38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352CDE"/>
    <w:multiLevelType w:val="hybridMultilevel"/>
    <w:tmpl w:val="067C3F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891B4D"/>
    <w:multiLevelType w:val="hybridMultilevel"/>
    <w:tmpl w:val="0AD4D1D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A4A781D"/>
    <w:multiLevelType w:val="hybridMultilevel"/>
    <w:tmpl w:val="ABA2E31E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9D47CD"/>
    <w:multiLevelType w:val="hybridMultilevel"/>
    <w:tmpl w:val="9EACBAD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EA2D64"/>
    <w:multiLevelType w:val="hybridMultilevel"/>
    <w:tmpl w:val="5DDC2B5A"/>
    <w:lvl w:ilvl="0" w:tplc="2128411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EA3E69"/>
    <w:multiLevelType w:val="hybridMultilevel"/>
    <w:tmpl w:val="08C25880"/>
    <w:lvl w:ilvl="0" w:tplc="B34616B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46130158"/>
    <w:multiLevelType w:val="hybridMultilevel"/>
    <w:tmpl w:val="58A4F71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B760BE"/>
    <w:multiLevelType w:val="hybridMultilevel"/>
    <w:tmpl w:val="680CFC10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A41ADC"/>
    <w:multiLevelType w:val="hybridMultilevel"/>
    <w:tmpl w:val="3286BFE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AA76A8"/>
    <w:multiLevelType w:val="hybridMultilevel"/>
    <w:tmpl w:val="A3E87602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986A76"/>
    <w:multiLevelType w:val="hybridMultilevel"/>
    <w:tmpl w:val="046610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B06463"/>
    <w:multiLevelType w:val="hybridMultilevel"/>
    <w:tmpl w:val="F016FF8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E27092"/>
    <w:multiLevelType w:val="hybridMultilevel"/>
    <w:tmpl w:val="34225B0A"/>
    <w:lvl w:ilvl="0" w:tplc="28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595C8A"/>
    <w:multiLevelType w:val="hybridMultilevel"/>
    <w:tmpl w:val="D2DA707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AD2794"/>
    <w:multiLevelType w:val="hybridMultilevel"/>
    <w:tmpl w:val="431615BA"/>
    <w:lvl w:ilvl="0" w:tplc="280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auto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623E83"/>
    <w:multiLevelType w:val="hybridMultilevel"/>
    <w:tmpl w:val="BD70181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722F6E"/>
    <w:multiLevelType w:val="hybridMultilevel"/>
    <w:tmpl w:val="8088518A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8F105C"/>
    <w:multiLevelType w:val="hybridMultilevel"/>
    <w:tmpl w:val="AE3239BE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C17B0A"/>
    <w:multiLevelType w:val="hybridMultilevel"/>
    <w:tmpl w:val="E856EFE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D461FE"/>
    <w:multiLevelType w:val="hybridMultilevel"/>
    <w:tmpl w:val="54FCB55E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B53F87"/>
    <w:multiLevelType w:val="hybridMultilevel"/>
    <w:tmpl w:val="8816244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DE7491"/>
    <w:multiLevelType w:val="hybridMultilevel"/>
    <w:tmpl w:val="56661124"/>
    <w:lvl w:ilvl="0" w:tplc="7B26F34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>
    <w:nsid w:val="7D8D4D6F"/>
    <w:multiLevelType w:val="hybridMultilevel"/>
    <w:tmpl w:val="9E56E2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896F0C"/>
    <w:multiLevelType w:val="hybridMultilevel"/>
    <w:tmpl w:val="36B4EE8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16"/>
  </w:num>
  <w:num w:numId="4">
    <w:abstractNumId w:val="13"/>
  </w:num>
  <w:num w:numId="5">
    <w:abstractNumId w:val="10"/>
  </w:num>
  <w:num w:numId="6">
    <w:abstractNumId w:val="33"/>
  </w:num>
  <w:num w:numId="7">
    <w:abstractNumId w:val="8"/>
  </w:num>
  <w:num w:numId="8">
    <w:abstractNumId w:val="35"/>
  </w:num>
  <w:num w:numId="9">
    <w:abstractNumId w:val="0"/>
  </w:num>
  <w:num w:numId="10">
    <w:abstractNumId w:val="26"/>
  </w:num>
  <w:num w:numId="11">
    <w:abstractNumId w:val="20"/>
  </w:num>
  <w:num w:numId="12">
    <w:abstractNumId w:val="41"/>
  </w:num>
  <w:num w:numId="13">
    <w:abstractNumId w:val="21"/>
  </w:num>
  <w:num w:numId="14">
    <w:abstractNumId w:val="22"/>
  </w:num>
  <w:num w:numId="15">
    <w:abstractNumId w:val="34"/>
  </w:num>
  <w:num w:numId="16">
    <w:abstractNumId w:val="9"/>
  </w:num>
  <w:num w:numId="17">
    <w:abstractNumId w:val="25"/>
  </w:num>
  <w:num w:numId="18">
    <w:abstractNumId w:val="32"/>
  </w:num>
  <w:num w:numId="19">
    <w:abstractNumId w:val="4"/>
  </w:num>
  <w:num w:numId="20">
    <w:abstractNumId w:val="38"/>
  </w:num>
  <w:num w:numId="21">
    <w:abstractNumId w:val="36"/>
  </w:num>
  <w:num w:numId="22">
    <w:abstractNumId w:val="14"/>
  </w:num>
  <w:num w:numId="23">
    <w:abstractNumId w:val="11"/>
  </w:num>
  <w:num w:numId="24">
    <w:abstractNumId w:val="28"/>
  </w:num>
  <w:num w:numId="25">
    <w:abstractNumId w:val="37"/>
  </w:num>
  <w:num w:numId="26">
    <w:abstractNumId w:val="17"/>
  </w:num>
  <w:num w:numId="27">
    <w:abstractNumId w:val="2"/>
  </w:num>
  <w:num w:numId="28">
    <w:abstractNumId w:val="5"/>
  </w:num>
  <w:num w:numId="29">
    <w:abstractNumId w:val="7"/>
  </w:num>
  <w:num w:numId="30">
    <w:abstractNumId w:val="39"/>
  </w:num>
  <w:num w:numId="31">
    <w:abstractNumId w:val="23"/>
  </w:num>
  <w:num w:numId="32">
    <w:abstractNumId w:val="6"/>
  </w:num>
  <w:num w:numId="33">
    <w:abstractNumId w:val="42"/>
  </w:num>
  <w:num w:numId="34">
    <w:abstractNumId w:val="12"/>
  </w:num>
  <w:num w:numId="35">
    <w:abstractNumId w:val="15"/>
  </w:num>
  <w:num w:numId="36">
    <w:abstractNumId w:val="18"/>
  </w:num>
  <w:num w:numId="37">
    <w:abstractNumId w:val="24"/>
  </w:num>
  <w:num w:numId="38">
    <w:abstractNumId w:val="40"/>
  </w:num>
  <w:num w:numId="39">
    <w:abstractNumId w:val="27"/>
  </w:num>
  <w:num w:numId="40">
    <w:abstractNumId w:val="1"/>
  </w:num>
  <w:num w:numId="41">
    <w:abstractNumId w:val="31"/>
  </w:num>
  <w:num w:numId="42">
    <w:abstractNumId w:val="3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95B"/>
    <w:rsid w:val="000035EA"/>
    <w:rsid w:val="0000455B"/>
    <w:rsid w:val="00005243"/>
    <w:rsid w:val="00005318"/>
    <w:rsid w:val="00005562"/>
    <w:rsid w:val="00005B17"/>
    <w:rsid w:val="00007326"/>
    <w:rsid w:val="00010682"/>
    <w:rsid w:val="00010C9F"/>
    <w:rsid w:val="0001135A"/>
    <w:rsid w:val="0001257B"/>
    <w:rsid w:val="00014360"/>
    <w:rsid w:val="000147E7"/>
    <w:rsid w:val="000163D5"/>
    <w:rsid w:val="000202D5"/>
    <w:rsid w:val="00021DAB"/>
    <w:rsid w:val="000222D2"/>
    <w:rsid w:val="00022B61"/>
    <w:rsid w:val="00024C0F"/>
    <w:rsid w:val="00024D53"/>
    <w:rsid w:val="000250A8"/>
    <w:rsid w:val="000250CB"/>
    <w:rsid w:val="00026E48"/>
    <w:rsid w:val="00030E03"/>
    <w:rsid w:val="000319FA"/>
    <w:rsid w:val="00032488"/>
    <w:rsid w:val="00032B99"/>
    <w:rsid w:val="00032D1B"/>
    <w:rsid w:val="00032EC2"/>
    <w:rsid w:val="000332BC"/>
    <w:rsid w:val="00035E6F"/>
    <w:rsid w:val="00036048"/>
    <w:rsid w:val="0003654E"/>
    <w:rsid w:val="00036559"/>
    <w:rsid w:val="0003700D"/>
    <w:rsid w:val="00037958"/>
    <w:rsid w:val="00040689"/>
    <w:rsid w:val="00041189"/>
    <w:rsid w:val="0004140D"/>
    <w:rsid w:val="00041E34"/>
    <w:rsid w:val="00042345"/>
    <w:rsid w:val="00043D65"/>
    <w:rsid w:val="00043DDC"/>
    <w:rsid w:val="00045806"/>
    <w:rsid w:val="000459ED"/>
    <w:rsid w:val="00045CA5"/>
    <w:rsid w:val="00052CB9"/>
    <w:rsid w:val="000535CB"/>
    <w:rsid w:val="000558FF"/>
    <w:rsid w:val="000565ED"/>
    <w:rsid w:val="00056982"/>
    <w:rsid w:val="00057DCA"/>
    <w:rsid w:val="00060120"/>
    <w:rsid w:val="0006272C"/>
    <w:rsid w:val="0006296D"/>
    <w:rsid w:val="00064AD0"/>
    <w:rsid w:val="00064D24"/>
    <w:rsid w:val="00066E21"/>
    <w:rsid w:val="000702BB"/>
    <w:rsid w:val="00070BE9"/>
    <w:rsid w:val="000738A6"/>
    <w:rsid w:val="00073F6C"/>
    <w:rsid w:val="000741FD"/>
    <w:rsid w:val="00074EAF"/>
    <w:rsid w:val="000757ED"/>
    <w:rsid w:val="000766DA"/>
    <w:rsid w:val="000779BB"/>
    <w:rsid w:val="00080380"/>
    <w:rsid w:val="00080707"/>
    <w:rsid w:val="00080717"/>
    <w:rsid w:val="00081D29"/>
    <w:rsid w:val="0008247A"/>
    <w:rsid w:val="00082838"/>
    <w:rsid w:val="00082BEC"/>
    <w:rsid w:val="000864E8"/>
    <w:rsid w:val="000900C6"/>
    <w:rsid w:val="000908CF"/>
    <w:rsid w:val="0009100F"/>
    <w:rsid w:val="000915AE"/>
    <w:rsid w:val="00092322"/>
    <w:rsid w:val="000923F6"/>
    <w:rsid w:val="00092B60"/>
    <w:rsid w:val="00092EB4"/>
    <w:rsid w:val="000946A9"/>
    <w:rsid w:val="000969EA"/>
    <w:rsid w:val="000A00FD"/>
    <w:rsid w:val="000A31B2"/>
    <w:rsid w:val="000A46C3"/>
    <w:rsid w:val="000A65E1"/>
    <w:rsid w:val="000A6A31"/>
    <w:rsid w:val="000A7273"/>
    <w:rsid w:val="000A79E6"/>
    <w:rsid w:val="000B0E77"/>
    <w:rsid w:val="000B1EE9"/>
    <w:rsid w:val="000B2177"/>
    <w:rsid w:val="000B2302"/>
    <w:rsid w:val="000B4844"/>
    <w:rsid w:val="000B4F87"/>
    <w:rsid w:val="000B5B69"/>
    <w:rsid w:val="000B63CE"/>
    <w:rsid w:val="000B7BE8"/>
    <w:rsid w:val="000C045E"/>
    <w:rsid w:val="000C159C"/>
    <w:rsid w:val="000C2050"/>
    <w:rsid w:val="000C39B0"/>
    <w:rsid w:val="000C5FA2"/>
    <w:rsid w:val="000C6BBD"/>
    <w:rsid w:val="000C73F4"/>
    <w:rsid w:val="000D08B7"/>
    <w:rsid w:val="000D1232"/>
    <w:rsid w:val="000D16AB"/>
    <w:rsid w:val="000D1850"/>
    <w:rsid w:val="000D2689"/>
    <w:rsid w:val="000D2AAC"/>
    <w:rsid w:val="000D48C8"/>
    <w:rsid w:val="000D5FAC"/>
    <w:rsid w:val="000D5FCB"/>
    <w:rsid w:val="000D7A3F"/>
    <w:rsid w:val="000E10F9"/>
    <w:rsid w:val="000E116D"/>
    <w:rsid w:val="000E1B9D"/>
    <w:rsid w:val="000E3317"/>
    <w:rsid w:val="000E47D7"/>
    <w:rsid w:val="000E51C0"/>
    <w:rsid w:val="000E5F44"/>
    <w:rsid w:val="000E62B8"/>
    <w:rsid w:val="000E6A00"/>
    <w:rsid w:val="000F0498"/>
    <w:rsid w:val="000F17FB"/>
    <w:rsid w:val="000F2814"/>
    <w:rsid w:val="000F2945"/>
    <w:rsid w:val="000F332F"/>
    <w:rsid w:val="000F3EBA"/>
    <w:rsid w:val="000F3EF8"/>
    <w:rsid w:val="000F4E00"/>
    <w:rsid w:val="000F50D9"/>
    <w:rsid w:val="000F6708"/>
    <w:rsid w:val="000F6807"/>
    <w:rsid w:val="000F6869"/>
    <w:rsid w:val="000F71CA"/>
    <w:rsid w:val="001021A1"/>
    <w:rsid w:val="001022D4"/>
    <w:rsid w:val="0010360F"/>
    <w:rsid w:val="0010380C"/>
    <w:rsid w:val="00103B48"/>
    <w:rsid w:val="00104106"/>
    <w:rsid w:val="0010462B"/>
    <w:rsid w:val="001048A7"/>
    <w:rsid w:val="00104FB5"/>
    <w:rsid w:val="00106DFE"/>
    <w:rsid w:val="0010713F"/>
    <w:rsid w:val="00107BF4"/>
    <w:rsid w:val="00110DE1"/>
    <w:rsid w:val="00111E12"/>
    <w:rsid w:val="00111EEE"/>
    <w:rsid w:val="001130F3"/>
    <w:rsid w:val="0011384D"/>
    <w:rsid w:val="00113B50"/>
    <w:rsid w:val="00113F55"/>
    <w:rsid w:val="0011401C"/>
    <w:rsid w:val="0011413F"/>
    <w:rsid w:val="0011647C"/>
    <w:rsid w:val="00117B7F"/>
    <w:rsid w:val="001205E3"/>
    <w:rsid w:val="0012069B"/>
    <w:rsid w:val="0012134D"/>
    <w:rsid w:val="0012240D"/>
    <w:rsid w:val="00122C68"/>
    <w:rsid w:val="00130D0F"/>
    <w:rsid w:val="001310DB"/>
    <w:rsid w:val="0013372A"/>
    <w:rsid w:val="001362DB"/>
    <w:rsid w:val="001366A4"/>
    <w:rsid w:val="00140ADA"/>
    <w:rsid w:val="00140C9E"/>
    <w:rsid w:val="0014163A"/>
    <w:rsid w:val="00141F5C"/>
    <w:rsid w:val="00142414"/>
    <w:rsid w:val="00142BA5"/>
    <w:rsid w:val="001430BC"/>
    <w:rsid w:val="00143D76"/>
    <w:rsid w:val="001444F7"/>
    <w:rsid w:val="00144A78"/>
    <w:rsid w:val="00144AAC"/>
    <w:rsid w:val="0014642A"/>
    <w:rsid w:val="0014667C"/>
    <w:rsid w:val="00146C82"/>
    <w:rsid w:val="00147BDA"/>
    <w:rsid w:val="001517BF"/>
    <w:rsid w:val="00152BA0"/>
    <w:rsid w:val="00153972"/>
    <w:rsid w:val="00153A3B"/>
    <w:rsid w:val="00153E8D"/>
    <w:rsid w:val="00156A2E"/>
    <w:rsid w:val="00156FC8"/>
    <w:rsid w:val="00157842"/>
    <w:rsid w:val="001601EC"/>
    <w:rsid w:val="001620A1"/>
    <w:rsid w:val="001634A0"/>
    <w:rsid w:val="001634F6"/>
    <w:rsid w:val="00163B38"/>
    <w:rsid w:val="001650B0"/>
    <w:rsid w:val="00165650"/>
    <w:rsid w:val="0017056A"/>
    <w:rsid w:val="00170623"/>
    <w:rsid w:val="00171729"/>
    <w:rsid w:val="0017322A"/>
    <w:rsid w:val="00174066"/>
    <w:rsid w:val="001759E6"/>
    <w:rsid w:val="00176907"/>
    <w:rsid w:val="00176BD1"/>
    <w:rsid w:val="00176C36"/>
    <w:rsid w:val="0018076A"/>
    <w:rsid w:val="00180AD0"/>
    <w:rsid w:val="001832C0"/>
    <w:rsid w:val="001841B8"/>
    <w:rsid w:val="0018720B"/>
    <w:rsid w:val="0018742B"/>
    <w:rsid w:val="00190515"/>
    <w:rsid w:val="001917C5"/>
    <w:rsid w:val="0019277E"/>
    <w:rsid w:val="00193082"/>
    <w:rsid w:val="001941A1"/>
    <w:rsid w:val="001948F6"/>
    <w:rsid w:val="00194DDF"/>
    <w:rsid w:val="00195716"/>
    <w:rsid w:val="001A082C"/>
    <w:rsid w:val="001A0AA4"/>
    <w:rsid w:val="001A1855"/>
    <w:rsid w:val="001A19A5"/>
    <w:rsid w:val="001A24EC"/>
    <w:rsid w:val="001A2CB7"/>
    <w:rsid w:val="001A2FA4"/>
    <w:rsid w:val="001A3702"/>
    <w:rsid w:val="001A3ABC"/>
    <w:rsid w:val="001A512D"/>
    <w:rsid w:val="001A64B8"/>
    <w:rsid w:val="001B0D6A"/>
    <w:rsid w:val="001B11C8"/>
    <w:rsid w:val="001B15B0"/>
    <w:rsid w:val="001B1F1C"/>
    <w:rsid w:val="001B1F3D"/>
    <w:rsid w:val="001B22FE"/>
    <w:rsid w:val="001B2D74"/>
    <w:rsid w:val="001B32D1"/>
    <w:rsid w:val="001B497A"/>
    <w:rsid w:val="001C019C"/>
    <w:rsid w:val="001C01A4"/>
    <w:rsid w:val="001C108F"/>
    <w:rsid w:val="001C509D"/>
    <w:rsid w:val="001C5323"/>
    <w:rsid w:val="001C5CDC"/>
    <w:rsid w:val="001C7972"/>
    <w:rsid w:val="001D01F8"/>
    <w:rsid w:val="001D08A7"/>
    <w:rsid w:val="001D09F9"/>
    <w:rsid w:val="001D1C19"/>
    <w:rsid w:val="001D35EF"/>
    <w:rsid w:val="001D3E4C"/>
    <w:rsid w:val="001D47F4"/>
    <w:rsid w:val="001D51F2"/>
    <w:rsid w:val="001E294F"/>
    <w:rsid w:val="001E3A88"/>
    <w:rsid w:val="001E44A1"/>
    <w:rsid w:val="001E4EF6"/>
    <w:rsid w:val="001F00FF"/>
    <w:rsid w:val="001F012C"/>
    <w:rsid w:val="001F1A57"/>
    <w:rsid w:val="001F3743"/>
    <w:rsid w:val="001F3999"/>
    <w:rsid w:val="001F7CED"/>
    <w:rsid w:val="002004AE"/>
    <w:rsid w:val="00200634"/>
    <w:rsid w:val="002013CD"/>
    <w:rsid w:val="00201AAE"/>
    <w:rsid w:val="00202040"/>
    <w:rsid w:val="00204727"/>
    <w:rsid w:val="00205517"/>
    <w:rsid w:val="00205BBA"/>
    <w:rsid w:val="00206998"/>
    <w:rsid w:val="00206D5E"/>
    <w:rsid w:val="00207994"/>
    <w:rsid w:val="00214056"/>
    <w:rsid w:val="00214CAD"/>
    <w:rsid w:val="00215019"/>
    <w:rsid w:val="00215A87"/>
    <w:rsid w:val="00216301"/>
    <w:rsid w:val="00216900"/>
    <w:rsid w:val="00216C53"/>
    <w:rsid w:val="002170AC"/>
    <w:rsid w:val="00221CA6"/>
    <w:rsid w:val="00222595"/>
    <w:rsid w:val="002230F7"/>
    <w:rsid w:val="00223450"/>
    <w:rsid w:val="00223E07"/>
    <w:rsid w:val="00224A96"/>
    <w:rsid w:val="00226D5B"/>
    <w:rsid w:val="00227998"/>
    <w:rsid w:val="00227B83"/>
    <w:rsid w:val="002307D8"/>
    <w:rsid w:val="00230902"/>
    <w:rsid w:val="00233C0A"/>
    <w:rsid w:val="00234529"/>
    <w:rsid w:val="0023574B"/>
    <w:rsid w:val="00236415"/>
    <w:rsid w:val="002424AD"/>
    <w:rsid w:val="002523A0"/>
    <w:rsid w:val="00252763"/>
    <w:rsid w:val="00253D55"/>
    <w:rsid w:val="0025406A"/>
    <w:rsid w:val="00254C32"/>
    <w:rsid w:val="00257090"/>
    <w:rsid w:val="002633FC"/>
    <w:rsid w:val="00263B05"/>
    <w:rsid w:val="00263C97"/>
    <w:rsid w:val="00264D4C"/>
    <w:rsid w:val="002665FE"/>
    <w:rsid w:val="002679AA"/>
    <w:rsid w:val="00267DBD"/>
    <w:rsid w:val="00267EB8"/>
    <w:rsid w:val="002713F2"/>
    <w:rsid w:val="00271A6E"/>
    <w:rsid w:val="0027203C"/>
    <w:rsid w:val="002779B0"/>
    <w:rsid w:val="00277D15"/>
    <w:rsid w:val="002807DD"/>
    <w:rsid w:val="00281305"/>
    <w:rsid w:val="00281C34"/>
    <w:rsid w:val="00281F9C"/>
    <w:rsid w:val="00281FB5"/>
    <w:rsid w:val="00282C98"/>
    <w:rsid w:val="00284398"/>
    <w:rsid w:val="002846AB"/>
    <w:rsid w:val="00284DFD"/>
    <w:rsid w:val="00285794"/>
    <w:rsid w:val="00285952"/>
    <w:rsid w:val="002869F5"/>
    <w:rsid w:val="00287575"/>
    <w:rsid w:val="00287D7E"/>
    <w:rsid w:val="00290083"/>
    <w:rsid w:val="0029434A"/>
    <w:rsid w:val="0029459F"/>
    <w:rsid w:val="00296617"/>
    <w:rsid w:val="002969CD"/>
    <w:rsid w:val="002A109B"/>
    <w:rsid w:val="002A11FE"/>
    <w:rsid w:val="002A54CD"/>
    <w:rsid w:val="002A5657"/>
    <w:rsid w:val="002A5F36"/>
    <w:rsid w:val="002A66B0"/>
    <w:rsid w:val="002A7DDA"/>
    <w:rsid w:val="002B14AA"/>
    <w:rsid w:val="002B644A"/>
    <w:rsid w:val="002B6620"/>
    <w:rsid w:val="002C0581"/>
    <w:rsid w:val="002C096A"/>
    <w:rsid w:val="002C2E5A"/>
    <w:rsid w:val="002C31DD"/>
    <w:rsid w:val="002C4F1F"/>
    <w:rsid w:val="002C56E3"/>
    <w:rsid w:val="002C727C"/>
    <w:rsid w:val="002D164C"/>
    <w:rsid w:val="002D1EB4"/>
    <w:rsid w:val="002D2919"/>
    <w:rsid w:val="002D3A90"/>
    <w:rsid w:val="002D511D"/>
    <w:rsid w:val="002D5E79"/>
    <w:rsid w:val="002E0C0C"/>
    <w:rsid w:val="002E0FDA"/>
    <w:rsid w:val="002E2108"/>
    <w:rsid w:val="002E222F"/>
    <w:rsid w:val="002E2B76"/>
    <w:rsid w:val="002E6C75"/>
    <w:rsid w:val="002E76E7"/>
    <w:rsid w:val="002F08C8"/>
    <w:rsid w:val="002F10A9"/>
    <w:rsid w:val="002F1523"/>
    <w:rsid w:val="002F2469"/>
    <w:rsid w:val="002F3CFB"/>
    <w:rsid w:val="002F6929"/>
    <w:rsid w:val="002F692E"/>
    <w:rsid w:val="002F6D3A"/>
    <w:rsid w:val="002F7759"/>
    <w:rsid w:val="002F7B24"/>
    <w:rsid w:val="00301581"/>
    <w:rsid w:val="00301C01"/>
    <w:rsid w:val="00301CE8"/>
    <w:rsid w:val="0030259F"/>
    <w:rsid w:val="0030658D"/>
    <w:rsid w:val="003068A4"/>
    <w:rsid w:val="00306D0A"/>
    <w:rsid w:val="00306F4B"/>
    <w:rsid w:val="00307560"/>
    <w:rsid w:val="003076A7"/>
    <w:rsid w:val="00307B09"/>
    <w:rsid w:val="00311876"/>
    <w:rsid w:val="00314754"/>
    <w:rsid w:val="00315879"/>
    <w:rsid w:val="00316AB0"/>
    <w:rsid w:val="003173C9"/>
    <w:rsid w:val="0032041B"/>
    <w:rsid w:val="00320A2B"/>
    <w:rsid w:val="00320BB2"/>
    <w:rsid w:val="00320D47"/>
    <w:rsid w:val="00322127"/>
    <w:rsid w:val="0032315A"/>
    <w:rsid w:val="00327C7E"/>
    <w:rsid w:val="003303E7"/>
    <w:rsid w:val="00330E75"/>
    <w:rsid w:val="00330EEE"/>
    <w:rsid w:val="003324B8"/>
    <w:rsid w:val="003332BF"/>
    <w:rsid w:val="003332EA"/>
    <w:rsid w:val="0033354E"/>
    <w:rsid w:val="00333B59"/>
    <w:rsid w:val="003351D9"/>
    <w:rsid w:val="00335D52"/>
    <w:rsid w:val="003377D9"/>
    <w:rsid w:val="00337CAF"/>
    <w:rsid w:val="00340491"/>
    <w:rsid w:val="003409FF"/>
    <w:rsid w:val="00341201"/>
    <w:rsid w:val="00341FCF"/>
    <w:rsid w:val="003426B5"/>
    <w:rsid w:val="00342890"/>
    <w:rsid w:val="003448E2"/>
    <w:rsid w:val="0034668B"/>
    <w:rsid w:val="00346898"/>
    <w:rsid w:val="00346A43"/>
    <w:rsid w:val="00346F59"/>
    <w:rsid w:val="0034745C"/>
    <w:rsid w:val="00353409"/>
    <w:rsid w:val="00355B14"/>
    <w:rsid w:val="00355BDA"/>
    <w:rsid w:val="003627E0"/>
    <w:rsid w:val="003639B1"/>
    <w:rsid w:val="00364B17"/>
    <w:rsid w:val="00365236"/>
    <w:rsid w:val="00366A09"/>
    <w:rsid w:val="00367DC9"/>
    <w:rsid w:val="0037251E"/>
    <w:rsid w:val="003728DA"/>
    <w:rsid w:val="00373E73"/>
    <w:rsid w:val="00375D01"/>
    <w:rsid w:val="00375E34"/>
    <w:rsid w:val="00376A14"/>
    <w:rsid w:val="0038023B"/>
    <w:rsid w:val="00381151"/>
    <w:rsid w:val="00382760"/>
    <w:rsid w:val="003829E1"/>
    <w:rsid w:val="003837DB"/>
    <w:rsid w:val="00386577"/>
    <w:rsid w:val="00392648"/>
    <w:rsid w:val="0039442A"/>
    <w:rsid w:val="00395AE6"/>
    <w:rsid w:val="00395E4D"/>
    <w:rsid w:val="00396564"/>
    <w:rsid w:val="00396B55"/>
    <w:rsid w:val="00397021"/>
    <w:rsid w:val="003A1851"/>
    <w:rsid w:val="003A2B97"/>
    <w:rsid w:val="003A2E6C"/>
    <w:rsid w:val="003A35BA"/>
    <w:rsid w:val="003A444A"/>
    <w:rsid w:val="003A494F"/>
    <w:rsid w:val="003A661B"/>
    <w:rsid w:val="003A78C0"/>
    <w:rsid w:val="003A7972"/>
    <w:rsid w:val="003B0DF7"/>
    <w:rsid w:val="003B15C2"/>
    <w:rsid w:val="003B2766"/>
    <w:rsid w:val="003B36C1"/>
    <w:rsid w:val="003B49FB"/>
    <w:rsid w:val="003B4C12"/>
    <w:rsid w:val="003B4D68"/>
    <w:rsid w:val="003B5E14"/>
    <w:rsid w:val="003B7A96"/>
    <w:rsid w:val="003C0300"/>
    <w:rsid w:val="003C0956"/>
    <w:rsid w:val="003C0C06"/>
    <w:rsid w:val="003C2286"/>
    <w:rsid w:val="003C334C"/>
    <w:rsid w:val="003C4761"/>
    <w:rsid w:val="003C5B1E"/>
    <w:rsid w:val="003D13D0"/>
    <w:rsid w:val="003D170C"/>
    <w:rsid w:val="003D2214"/>
    <w:rsid w:val="003D226C"/>
    <w:rsid w:val="003D3089"/>
    <w:rsid w:val="003D3158"/>
    <w:rsid w:val="003D3434"/>
    <w:rsid w:val="003D3895"/>
    <w:rsid w:val="003D3F78"/>
    <w:rsid w:val="003D4917"/>
    <w:rsid w:val="003D4E01"/>
    <w:rsid w:val="003D5A21"/>
    <w:rsid w:val="003D5E5F"/>
    <w:rsid w:val="003D6D43"/>
    <w:rsid w:val="003D721E"/>
    <w:rsid w:val="003E0152"/>
    <w:rsid w:val="003E0421"/>
    <w:rsid w:val="003E0A16"/>
    <w:rsid w:val="003E3138"/>
    <w:rsid w:val="003E69C7"/>
    <w:rsid w:val="003E7946"/>
    <w:rsid w:val="003F271E"/>
    <w:rsid w:val="003F29E6"/>
    <w:rsid w:val="003F4F7F"/>
    <w:rsid w:val="003F6066"/>
    <w:rsid w:val="003F7698"/>
    <w:rsid w:val="0040114D"/>
    <w:rsid w:val="004012F3"/>
    <w:rsid w:val="00401812"/>
    <w:rsid w:val="004040BB"/>
    <w:rsid w:val="00405961"/>
    <w:rsid w:val="00407A17"/>
    <w:rsid w:val="00410D66"/>
    <w:rsid w:val="00411AA1"/>
    <w:rsid w:val="004133CA"/>
    <w:rsid w:val="0041393D"/>
    <w:rsid w:val="00413C0E"/>
    <w:rsid w:val="004144AA"/>
    <w:rsid w:val="004144BC"/>
    <w:rsid w:val="004154B6"/>
    <w:rsid w:val="0041560E"/>
    <w:rsid w:val="00416649"/>
    <w:rsid w:val="00417B93"/>
    <w:rsid w:val="00420916"/>
    <w:rsid w:val="00421B22"/>
    <w:rsid w:val="004270D8"/>
    <w:rsid w:val="00427120"/>
    <w:rsid w:val="004321A4"/>
    <w:rsid w:val="00432DDB"/>
    <w:rsid w:val="00432F62"/>
    <w:rsid w:val="0043356F"/>
    <w:rsid w:val="00434A44"/>
    <w:rsid w:val="0043532C"/>
    <w:rsid w:val="004378EF"/>
    <w:rsid w:val="00437A56"/>
    <w:rsid w:val="00442743"/>
    <w:rsid w:val="0044303C"/>
    <w:rsid w:val="00444836"/>
    <w:rsid w:val="004458E3"/>
    <w:rsid w:val="00445E52"/>
    <w:rsid w:val="00446F1F"/>
    <w:rsid w:val="00451BA7"/>
    <w:rsid w:val="00452ABE"/>
    <w:rsid w:val="0045494A"/>
    <w:rsid w:val="00455B21"/>
    <w:rsid w:val="00456A14"/>
    <w:rsid w:val="00457509"/>
    <w:rsid w:val="00461261"/>
    <w:rsid w:val="0046173F"/>
    <w:rsid w:val="0046407B"/>
    <w:rsid w:val="004641F7"/>
    <w:rsid w:val="00464876"/>
    <w:rsid w:val="00465AA5"/>
    <w:rsid w:val="00465AF0"/>
    <w:rsid w:val="004663EF"/>
    <w:rsid w:val="0046713E"/>
    <w:rsid w:val="0047005B"/>
    <w:rsid w:val="00471A22"/>
    <w:rsid w:val="00473241"/>
    <w:rsid w:val="00473FC5"/>
    <w:rsid w:val="0047461A"/>
    <w:rsid w:val="004748D6"/>
    <w:rsid w:val="00475036"/>
    <w:rsid w:val="004751F0"/>
    <w:rsid w:val="00476175"/>
    <w:rsid w:val="0047677C"/>
    <w:rsid w:val="0047708B"/>
    <w:rsid w:val="00477A0B"/>
    <w:rsid w:val="004806CA"/>
    <w:rsid w:val="004819F7"/>
    <w:rsid w:val="00482BAD"/>
    <w:rsid w:val="004861A2"/>
    <w:rsid w:val="0048722A"/>
    <w:rsid w:val="004904F1"/>
    <w:rsid w:val="004907C4"/>
    <w:rsid w:val="00490833"/>
    <w:rsid w:val="00490CBB"/>
    <w:rsid w:val="004913CF"/>
    <w:rsid w:val="0049214F"/>
    <w:rsid w:val="0049243A"/>
    <w:rsid w:val="00494637"/>
    <w:rsid w:val="004949BF"/>
    <w:rsid w:val="0049514B"/>
    <w:rsid w:val="00495DB9"/>
    <w:rsid w:val="0049608A"/>
    <w:rsid w:val="0049783D"/>
    <w:rsid w:val="004A08A1"/>
    <w:rsid w:val="004A0FDE"/>
    <w:rsid w:val="004A12CB"/>
    <w:rsid w:val="004A1A51"/>
    <w:rsid w:val="004A29D4"/>
    <w:rsid w:val="004A2ADD"/>
    <w:rsid w:val="004A3F6A"/>
    <w:rsid w:val="004A53C3"/>
    <w:rsid w:val="004A594A"/>
    <w:rsid w:val="004A5AAD"/>
    <w:rsid w:val="004A5DAB"/>
    <w:rsid w:val="004B0665"/>
    <w:rsid w:val="004B3932"/>
    <w:rsid w:val="004B4A74"/>
    <w:rsid w:val="004B4E36"/>
    <w:rsid w:val="004B78CF"/>
    <w:rsid w:val="004C067A"/>
    <w:rsid w:val="004C0BDD"/>
    <w:rsid w:val="004C1F68"/>
    <w:rsid w:val="004C2D18"/>
    <w:rsid w:val="004C387B"/>
    <w:rsid w:val="004C3C59"/>
    <w:rsid w:val="004C44E6"/>
    <w:rsid w:val="004C4BF1"/>
    <w:rsid w:val="004C4D11"/>
    <w:rsid w:val="004C78C0"/>
    <w:rsid w:val="004D022C"/>
    <w:rsid w:val="004D06DD"/>
    <w:rsid w:val="004D07C2"/>
    <w:rsid w:val="004D7B7C"/>
    <w:rsid w:val="004E1989"/>
    <w:rsid w:val="004E19B0"/>
    <w:rsid w:val="004E2569"/>
    <w:rsid w:val="004E25D6"/>
    <w:rsid w:val="004E27BB"/>
    <w:rsid w:val="004E3D05"/>
    <w:rsid w:val="004E5145"/>
    <w:rsid w:val="004E64DB"/>
    <w:rsid w:val="004E7346"/>
    <w:rsid w:val="004E7F7A"/>
    <w:rsid w:val="004F0772"/>
    <w:rsid w:val="004F0D23"/>
    <w:rsid w:val="004F1E33"/>
    <w:rsid w:val="004F2C60"/>
    <w:rsid w:val="004F60AA"/>
    <w:rsid w:val="004F68A0"/>
    <w:rsid w:val="004F6AEF"/>
    <w:rsid w:val="005001A9"/>
    <w:rsid w:val="0050039E"/>
    <w:rsid w:val="00500AF5"/>
    <w:rsid w:val="005017BB"/>
    <w:rsid w:val="00502C4E"/>
    <w:rsid w:val="00503C97"/>
    <w:rsid w:val="00504345"/>
    <w:rsid w:val="00505DF4"/>
    <w:rsid w:val="005069E8"/>
    <w:rsid w:val="005077A3"/>
    <w:rsid w:val="005114EC"/>
    <w:rsid w:val="00511D26"/>
    <w:rsid w:val="00513C11"/>
    <w:rsid w:val="00514A51"/>
    <w:rsid w:val="00514C76"/>
    <w:rsid w:val="00521954"/>
    <w:rsid w:val="00521955"/>
    <w:rsid w:val="005223AC"/>
    <w:rsid w:val="0052360B"/>
    <w:rsid w:val="005253C0"/>
    <w:rsid w:val="005255C7"/>
    <w:rsid w:val="005306CB"/>
    <w:rsid w:val="00532080"/>
    <w:rsid w:val="005320FB"/>
    <w:rsid w:val="00532AD6"/>
    <w:rsid w:val="00532CAA"/>
    <w:rsid w:val="005330DD"/>
    <w:rsid w:val="00535628"/>
    <w:rsid w:val="00535B2B"/>
    <w:rsid w:val="00536C68"/>
    <w:rsid w:val="00540F87"/>
    <w:rsid w:val="00542FB6"/>
    <w:rsid w:val="005444EE"/>
    <w:rsid w:val="00544875"/>
    <w:rsid w:val="00545260"/>
    <w:rsid w:val="00545E67"/>
    <w:rsid w:val="0054639D"/>
    <w:rsid w:val="0054658A"/>
    <w:rsid w:val="00547BE3"/>
    <w:rsid w:val="005510B9"/>
    <w:rsid w:val="0055251C"/>
    <w:rsid w:val="0055310B"/>
    <w:rsid w:val="0055419A"/>
    <w:rsid w:val="005548E4"/>
    <w:rsid w:val="00557546"/>
    <w:rsid w:val="00557710"/>
    <w:rsid w:val="0055787F"/>
    <w:rsid w:val="00560B72"/>
    <w:rsid w:val="005617B7"/>
    <w:rsid w:val="00561C43"/>
    <w:rsid w:val="00562BA1"/>
    <w:rsid w:val="00565838"/>
    <w:rsid w:val="00566B86"/>
    <w:rsid w:val="00567352"/>
    <w:rsid w:val="00567F1E"/>
    <w:rsid w:val="0057026A"/>
    <w:rsid w:val="00570516"/>
    <w:rsid w:val="0057052F"/>
    <w:rsid w:val="00571FA3"/>
    <w:rsid w:val="0057581B"/>
    <w:rsid w:val="0057714E"/>
    <w:rsid w:val="00577E18"/>
    <w:rsid w:val="00577EA8"/>
    <w:rsid w:val="00581E3A"/>
    <w:rsid w:val="005834E1"/>
    <w:rsid w:val="00583FD4"/>
    <w:rsid w:val="00584FA0"/>
    <w:rsid w:val="00584FD8"/>
    <w:rsid w:val="00586780"/>
    <w:rsid w:val="00587F2A"/>
    <w:rsid w:val="00590828"/>
    <w:rsid w:val="00590B7C"/>
    <w:rsid w:val="00591203"/>
    <w:rsid w:val="005917B3"/>
    <w:rsid w:val="00592DB3"/>
    <w:rsid w:val="005932DB"/>
    <w:rsid w:val="0059400D"/>
    <w:rsid w:val="0059533D"/>
    <w:rsid w:val="00595409"/>
    <w:rsid w:val="00595461"/>
    <w:rsid w:val="00595EE0"/>
    <w:rsid w:val="00597732"/>
    <w:rsid w:val="005A51E8"/>
    <w:rsid w:val="005A52A0"/>
    <w:rsid w:val="005A555E"/>
    <w:rsid w:val="005A5EF5"/>
    <w:rsid w:val="005A7371"/>
    <w:rsid w:val="005B2BA5"/>
    <w:rsid w:val="005B3ED4"/>
    <w:rsid w:val="005B44D1"/>
    <w:rsid w:val="005B5A27"/>
    <w:rsid w:val="005B6A28"/>
    <w:rsid w:val="005B7BF5"/>
    <w:rsid w:val="005C01D9"/>
    <w:rsid w:val="005C230A"/>
    <w:rsid w:val="005C33FB"/>
    <w:rsid w:val="005C52F7"/>
    <w:rsid w:val="005C5684"/>
    <w:rsid w:val="005C5BB9"/>
    <w:rsid w:val="005C5EE1"/>
    <w:rsid w:val="005D0519"/>
    <w:rsid w:val="005D07F9"/>
    <w:rsid w:val="005D09F6"/>
    <w:rsid w:val="005D338B"/>
    <w:rsid w:val="005D52B8"/>
    <w:rsid w:val="005D6382"/>
    <w:rsid w:val="005D786B"/>
    <w:rsid w:val="005D7979"/>
    <w:rsid w:val="005D7E24"/>
    <w:rsid w:val="005E0B5D"/>
    <w:rsid w:val="005E1673"/>
    <w:rsid w:val="005E277A"/>
    <w:rsid w:val="005E6835"/>
    <w:rsid w:val="005E70E0"/>
    <w:rsid w:val="005E7DB8"/>
    <w:rsid w:val="005F19F6"/>
    <w:rsid w:val="005F2537"/>
    <w:rsid w:val="005F3222"/>
    <w:rsid w:val="005F410D"/>
    <w:rsid w:val="005F4910"/>
    <w:rsid w:val="005F53BD"/>
    <w:rsid w:val="005F640A"/>
    <w:rsid w:val="005F65FA"/>
    <w:rsid w:val="005F775C"/>
    <w:rsid w:val="00600559"/>
    <w:rsid w:val="00600B37"/>
    <w:rsid w:val="00600D60"/>
    <w:rsid w:val="0060123B"/>
    <w:rsid w:val="00601365"/>
    <w:rsid w:val="006026BA"/>
    <w:rsid w:val="0060355F"/>
    <w:rsid w:val="00603E53"/>
    <w:rsid w:val="00604B47"/>
    <w:rsid w:val="00604B9C"/>
    <w:rsid w:val="00605340"/>
    <w:rsid w:val="00605424"/>
    <w:rsid w:val="00605A49"/>
    <w:rsid w:val="00606759"/>
    <w:rsid w:val="0061010F"/>
    <w:rsid w:val="00611592"/>
    <w:rsid w:val="00611D1E"/>
    <w:rsid w:val="006126CA"/>
    <w:rsid w:val="00613065"/>
    <w:rsid w:val="00615457"/>
    <w:rsid w:val="0061636A"/>
    <w:rsid w:val="0061650F"/>
    <w:rsid w:val="00617347"/>
    <w:rsid w:val="00617670"/>
    <w:rsid w:val="00620EFA"/>
    <w:rsid w:val="006214CE"/>
    <w:rsid w:val="006227EE"/>
    <w:rsid w:val="0062350E"/>
    <w:rsid w:val="00625E17"/>
    <w:rsid w:val="00626025"/>
    <w:rsid w:val="00626E9F"/>
    <w:rsid w:val="00627D61"/>
    <w:rsid w:val="006309A4"/>
    <w:rsid w:val="0063174D"/>
    <w:rsid w:val="00632B4D"/>
    <w:rsid w:val="00633938"/>
    <w:rsid w:val="00633FD8"/>
    <w:rsid w:val="00634ECB"/>
    <w:rsid w:val="00635E62"/>
    <w:rsid w:val="00635F28"/>
    <w:rsid w:val="006365FA"/>
    <w:rsid w:val="00636AC9"/>
    <w:rsid w:val="00636B2D"/>
    <w:rsid w:val="00636B39"/>
    <w:rsid w:val="00636BF8"/>
    <w:rsid w:val="0063798A"/>
    <w:rsid w:val="00640F11"/>
    <w:rsid w:val="006416AA"/>
    <w:rsid w:val="00641B71"/>
    <w:rsid w:val="0064335E"/>
    <w:rsid w:val="00644C95"/>
    <w:rsid w:val="006470A2"/>
    <w:rsid w:val="00650031"/>
    <w:rsid w:val="0065054D"/>
    <w:rsid w:val="00650DD4"/>
    <w:rsid w:val="006512A7"/>
    <w:rsid w:val="006513E6"/>
    <w:rsid w:val="006528C3"/>
    <w:rsid w:val="006531D5"/>
    <w:rsid w:val="006544D1"/>
    <w:rsid w:val="00655E8F"/>
    <w:rsid w:val="00656F8E"/>
    <w:rsid w:val="00661BCE"/>
    <w:rsid w:val="006632DB"/>
    <w:rsid w:val="00664663"/>
    <w:rsid w:val="00666295"/>
    <w:rsid w:val="006662F2"/>
    <w:rsid w:val="006667AC"/>
    <w:rsid w:val="00666897"/>
    <w:rsid w:val="00677145"/>
    <w:rsid w:val="00680449"/>
    <w:rsid w:val="00680AEB"/>
    <w:rsid w:val="006813B7"/>
    <w:rsid w:val="00684A02"/>
    <w:rsid w:val="00685FCE"/>
    <w:rsid w:val="006860F2"/>
    <w:rsid w:val="00687232"/>
    <w:rsid w:val="00687514"/>
    <w:rsid w:val="0069394C"/>
    <w:rsid w:val="0069614D"/>
    <w:rsid w:val="006A02E9"/>
    <w:rsid w:val="006A03C6"/>
    <w:rsid w:val="006A168F"/>
    <w:rsid w:val="006A25A9"/>
    <w:rsid w:val="006A2F74"/>
    <w:rsid w:val="006A4C16"/>
    <w:rsid w:val="006A729B"/>
    <w:rsid w:val="006B0D30"/>
    <w:rsid w:val="006B36D8"/>
    <w:rsid w:val="006B370B"/>
    <w:rsid w:val="006B3AA3"/>
    <w:rsid w:val="006B4861"/>
    <w:rsid w:val="006B56D6"/>
    <w:rsid w:val="006B61CA"/>
    <w:rsid w:val="006B7C14"/>
    <w:rsid w:val="006C4D66"/>
    <w:rsid w:val="006C56DB"/>
    <w:rsid w:val="006C59D8"/>
    <w:rsid w:val="006C7669"/>
    <w:rsid w:val="006D02FB"/>
    <w:rsid w:val="006D070A"/>
    <w:rsid w:val="006D25E5"/>
    <w:rsid w:val="006D2A20"/>
    <w:rsid w:val="006D4CC9"/>
    <w:rsid w:val="006D7731"/>
    <w:rsid w:val="006D7E35"/>
    <w:rsid w:val="006E1155"/>
    <w:rsid w:val="006E186B"/>
    <w:rsid w:val="006E3D37"/>
    <w:rsid w:val="006E469B"/>
    <w:rsid w:val="006E6A3D"/>
    <w:rsid w:val="006E6E5E"/>
    <w:rsid w:val="006F0A3A"/>
    <w:rsid w:val="006F1255"/>
    <w:rsid w:val="006F164E"/>
    <w:rsid w:val="006F1847"/>
    <w:rsid w:val="006F1D4E"/>
    <w:rsid w:val="006F5EDA"/>
    <w:rsid w:val="006F7E50"/>
    <w:rsid w:val="006F7ED2"/>
    <w:rsid w:val="00700060"/>
    <w:rsid w:val="007021AB"/>
    <w:rsid w:val="00703624"/>
    <w:rsid w:val="00704F17"/>
    <w:rsid w:val="0071097A"/>
    <w:rsid w:val="00711265"/>
    <w:rsid w:val="00712F45"/>
    <w:rsid w:val="00712FA5"/>
    <w:rsid w:val="00713010"/>
    <w:rsid w:val="00713B2E"/>
    <w:rsid w:val="00714FAC"/>
    <w:rsid w:val="00714FDA"/>
    <w:rsid w:val="00720967"/>
    <w:rsid w:val="00722130"/>
    <w:rsid w:val="00722695"/>
    <w:rsid w:val="007250B9"/>
    <w:rsid w:val="007278B8"/>
    <w:rsid w:val="00731DD4"/>
    <w:rsid w:val="00735D79"/>
    <w:rsid w:val="00741121"/>
    <w:rsid w:val="00743AF0"/>
    <w:rsid w:val="00743C9F"/>
    <w:rsid w:val="00744A29"/>
    <w:rsid w:val="00744F3E"/>
    <w:rsid w:val="00746B3E"/>
    <w:rsid w:val="00747D6C"/>
    <w:rsid w:val="00750F16"/>
    <w:rsid w:val="00751340"/>
    <w:rsid w:val="00751636"/>
    <w:rsid w:val="00751906"/>
    <w:rsid w:val="00751915"/>
    <w:rsid w:val="00751991"/>
    <w:rsid w:val="00752739"/>
    <w:rsid w:val="00753467"/>
    <w:rsid w:val="00753DFF"/>
    <w:rsid w:val="00753E97"/>
    <w:rsid w:val="00755C66"/>
    <w:rsid w:val="00757EEF"/>
    <w:rsid w:val="007600AC"/>
    <w:rsid w:val="00762143"/>
    <w:rsid w:val="00762A1E"/>
    <w:rsid w:val="00762C8C"/>
    <w:rsid w:val="00770C62"/>
    <w:rsid w:val="00772C0A"/>
    <w:rsid w:val="00773901"/>
    <w:rsid w:val="00774092"/>
    <w:rsid w:val="00775A6A"/>
    <w:rsid w:val="0077686F"/>
    <w:rsid w:val="00776F03"/>
    <w:rsid w:val="0077764E"/>
    <w:rsid w:val="00780F12"/>
    <w:rsid w:val="0078108B"/>
    <w:rsid w:val="00781221"/>
    <w:rsid w:val="0078162F"/>
    <w:rsid w:val="00781C43"/>
    <w:rsid w:val="0078219A"/>
    <w:rsid w:val="00783260"/>
    <w:rsid w:val="00783649"/>
    <w:rsid w:val="00783B48"/>
    <w:rsid w:val="007856B8"/>
    <w:rsid w:val="00786F77"/>
    <w:rsid w:val="00787D54"/>
    <w:rsid w:val="00791680"/>
    <w:rsid w:val="007928FC"/>
    <w:rsid w:val="00792D3D"/>
    <w:rsid w:val="00792F5C"/>
    <w:rsid w:val="007931CE"/>
    <w:rsid w:val="0079336A"/>
    <w:rsid w:val="0079526D"/>
    <w:rsid w:val="00796AD2"/>
    <w:rsid w:val="007971EE"/>
    <w:rsid w:val="007A0A8F"/>
    <w:rsid w:val="007A353D"/>
    <w:rsid w:val="007A36ED"/>
    <w:rsid w:val="007A391B"/>
    <w:rsid w:val="007A396D"/>
    <w:rsid w:val="007A729C"/>
    <w:rsid w:val="007B1C0E"/>
    <w:rsid w:val="007B3658"/>
    <w:rsid w:val="007B37D1"/>
    <w:rsid w:val="007B5F88"/>
    <w:rsid w:val="007C0CA3"/>
    <w:rsid w:val="007C17AD"/>
    <w:rsid w:val="007C1E79"/>
    <w:rsid w:val="007C2DB0"/>
    <w:rsid w:val="007C3995"/>
    <w:rsid w:val="007C45FB"/>
    <w:rsid w:val="007C5AA7"/>
    <w:rsid w:val="007C6594"/>
    <w:rsid w:val="007C6743"/>
    <w:rsid w:val="007C69C6"/>
    <w:rsid w:val="007D0490"/>
    <w:rsid w:val="007D04D1"/>
    <w:rsid w:val="007D07A3"/>
    <w:rsid w:val="007D0BAF"/>
    <w:rsid w:val="007D13FE"/>
    <w:rsid w:val="007D26EE"/>
    <w:rsid w:val="007D28A5"/>
    <w:rsid w:val="007D371F"/>
    <w:rsid w:val="007D58CE"/>
    <w:rsid w:val="007D6211"/>
    <w:rsid w:val="007D6D20"/>
    <w:rsid w:val="007E0494"/>
    <w:rsid w:val="007E05AE"/>
    <w:rsid w:val="007E121C"/>
    <w:rsid w:val="007E1B03"/>
    <w:rsid w:val="007E20D8"/>
    <w:rsid w:val="007E26E6"/>
    <w:rsid w:val="007E3C6B"/>
    <w:rsid w:val="007E47A3"/>
    <w:rsid w:val="007E5F51"/>
    <w:rsid w:val="007E6D45"/>
    <w:rsid w:val="007F2794"/>
    <w:rsid w:val="007F2A74"/>
    <w:rsid w:val="007F2D16"/>
    <w:rsid w:val="007F3E08"/>
    <w:rsid w:val="007F583E"/>
    <w:rsid w:val="007F61B9"/>
    <w:rsid w:val="007F6E00"/>
    <w:rsid w:val="00801C8B"/>
    <w:rsid w:val="00801DAC"/>
    <w:rsid w:val="00801DD0"/>
    <w:rsid w:val="0080376F"/>
    <w:rsid w:val="00810B2E"/>
    <w:rsid w:val="0081127B"/>
    <w:rsid w:val="00812A14"/>
    <w:rsid w:val="00813777"/>
    <w:rsid w:val="008143C8"/>
    <w:rsid w:val="00814A1C"/>
    <w:rsid w:val="00814EA7"/>
    <w:rsid w:val="00814F58"/>
    <w:rsid w:val="00815F8E"/>
    <w:rsid w:val="0081661F"/>
    <w:rsid w:val="00816B77"/>
    <w:rsid w:val="00817906"/>
    <w:rsid w:val="008207EC"/>
    <w:rsid w:val="008208BB"/>
    <w:rsid w:val="00823B40"/>
    <w:rsid w:val="008243F0"/>
    <w:rsid w:val="008248FE"/>
    <w:rsid w:val="00824DD5"/>
    <w:rsid w:val="00825EA7"/>
    <w:rsid w:val="00825F36"/>
    <w:rsid w:val="00827D5B"/>
    <w:rsid w:val="00830D96"/>
    <w:rsid w:val="008314F9"/>
    <w:rsid w:val="00831B43"/>
    <w:rsid w:val="00833BBB"/>
    <w:rsid w:val="00833CC2"/>
    <w:rsid w:val="0083418D"/>
    <w:rsid w:val="0083441E"/>
    <w:rsid w:val="00835BA2"/>
    <w:rsid w:val="00836ACE"/>
    <w:rsid w:val="00836F85"/>
    <w:rsid w:val="00837018"/>
    <w:rsid w:val="008370C5"/>
    <w:rsid w:val="0083747B"/>
    <w:rsid w:val="00837ABF"/>
    <w:rsid w:val="00837D50"/>
    <w:rsid w:val="00837DCE"/>
    <w:rsid w:val="008418EB"/>
    <w:rsid w:val="00842E1C"/>
    <w:rsid w:val="00843CC3"/>
    <w:rsid w:val="00844FF8"/>
    <w:rsid w:val="00845BA3"/>
    <w:rsid w:val="00846193"/>
    <w:rsid w:val="00846DE7"/>
    <w:rsid w:val="008472AE"/>
    <w:rsid w:val="008473E7"/>
    <w:rsid w:val="008478DF"/>
    <w:rsid w:val="008513BE"/>
    <w:rsid w:val="00852F37"/>
    <w:rsid w:val="00854313"/>
    <w:rsid w:val="00856FDF"/>
    <w:rsid w:val="008577C1"/>
    <w:rsid w:val="0086093B"/>
    <w:rsid w:val="00860E9D"/>
    <w:rsid w:val="008611D2"/>
    <w:rsid w:val="00861686"/>
    <w:rsid w:val="008616D9"/>
    <w:rsid w:val="00861B87"/>
    <w:rsid w:val="00861DF6"/>
    <w:rsid w:val="00862A2E"/>
    <w:rsid w:val="008630F3"/>
    <w:rsid w:val="00863BC9"/>
    <w:rsid w:val="00865885"/>
    <w:rsid w:val="00865A4E"/>
    <w:rsid w:val="00865E36"/>
    <w:rsid w:val="0086660C"/>
    <w:rsid w:val="00867437"/>
    <w:rsid w:val="00870BA1"/>
    <w:rsid w:val="00871DB8"/>
    <w:rsid w:val="00872691"/>
    <w:rsid w:val="00873638"/>
    <w:rsid w:val="00873D17"/>
    <w:rsid w:val="008756C9"/>
    <w:rsid w:val="008762D5"/>
    <w:rsid w:val="0087695B"/>
    <w:rsid w:val="0087789A"/>
    <w:rsid w:val="008820D1"/>
    <w:rsid w:val="00882F7C"/>
    <w:rsid w:val="00883447"/>
    <w:rsid w:val="00883571"/>
    <w:rsid w:val="0088357E"/>
    <w:rsid w:val="008836B8"/>
    <w:rsid w:val="00884A15"/>
    <w:rsid w:val="00885AED"/>
    <w:rsid w:val="008865FA"/>
    <w:rsid w:val="00890BDF"/>
    <w:rsid w:val="00891883"/>
    <w:rsid w:val="00891CC5"/>
    <w:rsid w:val="008924A7"/>
    <w:rsid w:val="00892E5D"/>
    <w:rsid w:val="008948D0"/>
    <w:rsid w:val="0089496B"/>
    <w:rsid w:val="00894B31"/>
    <w:rsid w:val="008962C2"/>
    <w:rsid w:val="008963AB"/>
    <w:rsid w:val="008A14AA"/>
    <w:rsid w:val="008A2550"/>
    <w:rsid w:val="008A45B5"/>
    <w:rsid w:val="008A516A"/>
    <w:rsid w:val="008A5E9D"/>
    <w:rsid w:val="008B04BB"/>
    <w:rsid w:val="008B0EC7"/>
    <w:rsid w:val="008B22F7"/>
    <w:rsid w:val="008B35CF"/>
    <w:rsid w:val="008B3FC7"/>
    <w:rsid w:val="008B5D96"/>
    <w:rsid w:val="008B5EA7"/>
    <w:rsid w:val="008B665D"/>
    <w:rsid w:val="008B6915"/>
    <w:rsid w:val="008B7299"/>
    <w:rsid w:val="008B7F85"/>
    <w:rsid w:val="008C02E8"/>
    <w:rsid w:val="008C0771"/>
    <w:rsid w:val="008C19AE"/>
    <w:rsid w:val="008C45BF"/>
    <w:rsid w:val="008C4CFC"/>
    <w:rsid w:val="008C71C7"/>
    <w:rsid w:val="008D0480"/>
    <w:rsid w:val="008D0FB0"/>
    <w:rsid w:val="008D1E29"/>
    <w:rsid w:val="008D222E"/>
    <w:rsid w:val="008D2755"/>
    <w:rsid w:val="008D41D9"/>
    <w:rsid w:val="008D500B"/>
    <w:rsid w:val="008D5D59"/>
    <w:rsid w:val="008D612E"/>
    <w:rsid w:val="008D6869"/>
    <w:rsid w:val="008E039E"/>
    <w:rsid w:val="008E0D7B"/>
    <w:rsid w:val="008E3277"/>
    <w:rsid w:val="008E46AF"/>
    <w:rsid w:val="008E4E3F"/>
    <w:rsid w:val="008E5EBB"/>
    <w:rsid w:val="008E62F3"/>
    <w:rsid w:val="008E6990"/>
    <w:rsid w:val="008E6AFD"/>
    <w:rsid w:val="008F024C"/>
    <w:rsid w:val="008F091B"/>
    <w:rsid w:val="008F0C8A"/>
    <w:rsid w:val="008F13D1"/>
    <w:rsid w:val="008F2140"/>
    <w:rsid w:val="008F3977"/>
    <w:rsid w:val="008F443F"/>
    <w:rsid w:val="008F5211"/>
    <w:rsid w:val="008F61AB"/>
    <w:rsid w:val="008F712F"/>
    <w:rsid w:val="0090018E"/>
    <w:rsid w:val="0090440B"/>
    <w:rsid w:val="00904AD0"/>
    <w:rsid w:val="00906AB0"/>
    <w:rsid w:val="00907090"/>
    <w:rsid w:val="00911512"/>
    <w:rsid w:val="009120F5"/>
    <w:rsid w:val="0091255A"/>
    <w:rsid w:val="00912850"/>
    <w:rsid w:val="00913167"/>
    <w:rsid w:val="00913852"/>
    <w:rsid w:val="00915911"/>
    <w:rsid w:val="009160AD"/>
    <w:rsid w:val="009165CD"/>
    <w:rsid w:val="00916C25"/>
    <w:rsid w:val="00922D9A"/>
    <w:rsid w:val="00923C0C"/>
    <w:rsid w:val="009251D6"/>
    <w:rsid w:val="00925E25"/>
    <w:rsid w:val="009273CC"/>
    <w:rsid w:val="00931B60"/>
    <w:rsid w:val="00933AC7"/>
    <w:rsid w:val="00935863"/>
    <w:rsid w:val="00937729"/>
    <w:rsid w:val="00937826"/>
    <w:rsid w:val="00937A9C"/>
    <w:rsid w:val="00940896"/>
    <w:rsid w:val="0094107E"/>
    <w:rsid w:val="00941310"/>
    <w:rsid w:val="00941CE2"/>
    <w:rsid w:val="0094266F"/>
    <w:rsid w:val="0094297F"/>
    <w:rsid w:val="00943FAB"/>
    <w:rsid w:val="0094483E"/>
    <w:rsid w:val="00945D61"/>
    <w:rsid w:val="009469F8"/>
    <w:rsid w:val="00950577"/>
    <w:rsid w:val="00952E23"/>
    <w:rsid w:val="00954B13"/>
    <w:rsid w:val="00955B79"/>
    <w:rsid w:val="00957C51"/>
    <w:rsid w:val="00960254"/>
    <w:rsid w:val="009614FA"/>
    <w:rsid w:val="00961B8E"/>
    <w:rsid w:val="009655F4"/>
    <w:rsid w:val="00966A50"/>
    <w:rsid w:val="00967684"/>
    <w:rsid w:val="00970403"/>
    <w:rsid w:val="00972DC4"/>
    <w:rsid w:val="00974C79"/>
    <w:rsid w:val="0097526B"/>
    <w:rsid w:val="00975D32"/>
    <w:rsid w:val="00977DB5"/>
    <w:rsid w:val="00981501"/>
    <w:rsid w:val="009820D4"/>
    <w:rsid w:val="00985D61"/>
    <w:rsid w:val="00986F47"/>
    <w:rsid w:val="009870E7"/>
    <w:rsid w:val="00987600"/>
    <w:rsid w:val="009878E6"/>
    <w:rsid w:val="0099095B"/>
    <w:rsid w:val="00990CDA"/>
    <w:rsid w:val="00990E7E"/>
    <w:rsid w:val="00990EAD"/>
    <w:rsid w:val="00991BE5"/>
    <w:rsid w:val="00993E93"/>
    <w:rsid w:val="00994BAF"/>
    <w:rsid w:val="009965C4"/>
    <w:rsid w:val="00996709"/>
    <w:rsid w:val="00996B06"/>
    <w:rsid w:val="009A0EF8"/>
    <w:rsid w:val="009A5D13"/>
    <w:rsid w:val="009A785C"/>
    <w:rsid w:val="009A7E0D"/>
    <w:rsid w:val="009B3BC0"/>
    <w:rsid w:val="009B6D5C"/>
    <w:rsid w:val="009B7ECC"/>
    <w:rsid w:val="009C20BC"/>
    <w:rsid w:val="009C20D9"/>
    <w:rsid w:val="009C2FF0"/>
    <w:rsid w:val="009C3FA4"/>
    <w:rsid w:val="009C6E26"/>
    <w:rsid w:val="009D08FC"/>
    <w:rsid w:val="009D1C81"/>
    <w:rsid w:val="009D2239"/>
    <w:rsid w:val="009D3CC7"/>
    <w:rsid w:val="009D45E8"/>
    <w:rsid w:val="009D6D4F"/>
    <w:rsid w:val="009D7211"/>
    <w:rsid w:val="009D7C55"/>
    <w:rsid w:val="009E1D48"/>
    <w:rsid w:val="009E1D54"/>
    <w:rsid w:val="009E1E65"/>
    <w:rsid w:val="009E41EE"/>
    <w:rsid w:val="009E556E"/>
    <w:rsid w:val="009E6DBA"/>
    <w:rsid w:val="009E7C80"/>
    <w:rsid w:val="009F0589"/>
    <w:rsid w:val="009F0733"/>
    <w:rsid w:val="009F195C"/>
    <w:rsid w:val="009F2E5C"/>
    <w:rsid w:val="009F343A"/>
    <w:rsid w:val="009F369D"/>
    <w:rsid w:val="009F4B13"/>
    <w:rsid w:val="009F539F"/>
    <w:rsid w:val="009F787D"/>
    <w:rsid w:val="009F7EE2"/>
    <w:rsid w:val="00A00397"/>
    <w:rsid w:val="00A00525"/>
    <w:rsid w:val="00A02106"/>
    <w:rsid w:val="00A03A74"/>
    <w:rsid w:val="00A03F6A"/>
    <w:rsid w:val="00A04482"/>
    <w:rsid w:val="00A0652D"/>
    <w:rsid w:val="00A06684"/>
    <w:rsid w:val="00A068A2"/>
    <w:rsid w:val="00A070BC"/>
    <w:rsid w:val="00A0764D"/>
    <w:rsid w:val="00A07E9D"/>
    <w:rsid w:val="00A1007A"/>
    <w:rsid w:val="00A10232"/>
    <w:rsid w:val="00A1043B"/>
    <w:rsid w:val="00A11173"/>
    <w:rsid w:val="00A1322C"/>
    <w:rsid w:val="00A1459C"/>
    <w:rsid w:val="00A16C27"/>
    <w:rsid w:val="00A17BAC"/>
    <w:rsid w:val="00A246C6"/>
    <w:rsid w:val="00A24898"/>
    <w:rsid w:val="00A26135"/>
    <w:rsid w:val="00A27F1E"/>
    <w:rsid w:val="00A33223"/>
    <w:rsid w:val="00A336AF"/>
    <w:rsid w:val="00A3372B"/>
    <w:rsid w:val="00A375C2"/>
    <w:rsid w:val="00A40F94"/>
    <w:rsid w:val="00A41BF2"/>
    <w:rsid w:val="00A420DD"/>
    <w:rsid w:val="00A42918"/>
    <w:rsid w:val="00A42C3D"/>
    <w:rsid w:val="00A42E7D"/>
    <w:rsid w:val="00A431C7"/>
    <w:rsid w:val="00A44054"/>
    <w:rsid w:val="00A44F12"/>
    <w:rsid w:val="00A46119"/>
    <w:rsid w:val="00A51684"/>
    <w:rsid w:val="00A51DD2"/>
    <w:rsid w:val="00A529F5"/>
    <w:rsid w:val="00A52A42"/>
    <w:rsid w:val="00A5376E"/>
    <w:rsid w:val="00A61763"/>
    <w:rsid w:val="00A61A52"/>
    <w:rsid w:val="00A62963"/>
    <w:rsid w:val="00A6455C"/>
    <w:rsid w:val="00A648BD"/>
    <w:rsid w:val="00A64B2B"/>
    <w:rsid w:val="00A64E26"/>
    <w:rsid w:val="00A6512E"/>
    <w:rsid w:val="00A651BA"/>
    <w:rsid w:val="00A65926"/>
    <w:rsid w:val="00A66975"/>
    <w:rsid w:val="00A66B82"/>
    <w:rsid w:val="00A6771A"/>
    <w:rsid w:val="00A710D7"/>
    <w:rsid w:val="00A72F3E"/>
    <w:rsid w:val="00A764B9"/>
    <w:rsid w:val="00A765FE"/>
    <w:rsid w:val="00A8026E"/>
    <w:rsid w:val="00A81A47"/>
    <w:rsid w:val="00A83D4D"/>
    <w:rsid w:val="00A84724"/>
    <w:rsid w:val="00A860FC"/>
    <w:rsid w:val="00A8793D"/>
    <w:rsid w:val="00A902DE"/>
    <w:rsid w:val="00A9133C"/>
    <w:rsid w:val="00A91624"/>
    <w:rsid w:val="00A926EB"/>
    <w:rsid w:val="00A92E79"/>
    <w:rsid w:val="00A933F5"/>
    <w:rsid w:val="00A95455"/>
    <w:rsid w:val="00A95675"/>
    <w:rsid w:val="00A960BA"/>
    <w:rsid w:val="00AA2295"/>
    <w:rsid w:val="00AA2EBA"/>
    <w:rsid w:val="00AA3635"/>
    <w:rsid w:val="00AA39BC"/>
    <w:rsid w:val="00AA3E2C"/>
    <w:rsid w:val="00AA4499"/>
    <w:rsid w:val="00AA4582"/>
    <w:rsid w:val="00AA4DC2"/>
    <w:rsid w:val="00AA5897"/>
    <w:rsid w:val="00AA6078"/>
    <w:rsid w:val="00AA67AB"/>
    <w:rsid w:val="00AA6FFA"/>
    <w:rsid w:val="00AB02DE"/>
    <w:rsid w:val="00AB0637"/>
    <w:rsid w:val="00AB14B9"/>
    <w:rsid w:val="00AB2503"/>
    <w:rsid w:val="00AB3219"/>
    <w:rsid w:val="00AB5A0F"/>
    <w:rsid w:val="00AB6515"/>
    <w:rsid w:val="00AB72A6"/>
    <w:rsid w:val="00AC083D"/>
    <w:rsid w:val="00AC219D"/>
    <w:rsid w:val="00AC3C53"/>
    <w:rsid w:val="00AC3EF8"/>
    <w:rsid w:val="00AC41D5"/>
    <w:rsid w:val="00AC4677"/>
    <w:rsid w:val="00AC572F"/>
    <w:rsid w:val="00AC59DC"/>
    <w:rsid w:val="00AC5EB5"/>
    <w:rsid w:val="00AC63EA"/>
    <w:rsid w:val="00AC6991"/>
    <w:rsid w:val="00AC76CA"/>
    <w:rsid w:val="00AC77CF"/>
    <w:rsid w:val="00AC7819"/>
    <w:rsid w:val="00AD0449"/>
    <w:rsid w:val="00AD186A"/>
    <w:rsid w:val="00AD2E74"/>
    <w:rsid w:val="00AD4653"/>
    <w:rsid w:val="00AD5473"/>
    <w:rsid w:val="00AD64B8"/>
    <w:rsid w:val="00AD6802"/>
    <w:rsid w:val="00AD69F2"/>
    <w:rsid w:val="00AE0756"/>
    <w:rsid w:val="00AE272A"/>
    <w:rsid w:val="00AE473E"/>
    <w:rsid w:val="00AE7985"/>
    <w:rsid w:val="00AF0D84"/>
    <w:rsid w:val="00AF1ECC"/>
    <w:rsid w:val="00AF2445"/>
    <w:rsid w:val="00AF5536"/>
    <w:rsid w:val="00AF5FBA"/>
    <w:rsid w:val="00AF6F18"/>
    <w:rsid w:val="00AF7A5B"/>
    <w:rsid w:val="00B0063D"/>
    <w:rsid w:val="00B00D97"/>
    <w:rsid w:val="00B0106D"/>
    <w:rsid w:val="00B01BA5"/>
    <w:rsid w:val="00B02A92"/>
    <w:rsid w:val="00B03237"/>
    <w:rsid w:val="00B04026"/>
    <w:rsid w:val="00B05222"/>
    <w:rsid w:val="00B05470"/>
    <w:rsid w:val="00B0731A"/>
    <w:rsid w:val="00B10D9B"/>
    <w:rsid w:val="00B13E38"/>
    <w:rsid w:val="00B151DA"/>
    <w:rsid w:val="00B1553E"/>
    <w:rsid w:val="00B15AC7"/>
    <w:rsid w:val="00B17C24"/>
    <w:rsid w:val="00B20F90"/>
    <w:rsid w:val="00B2237D"/>
    <w:rsid w:val="00B227EB"/>
    <w:rsid w:val="00B22DDE"/>
    <w:rsid w:val="00B22F67"/>
    <w:rsid w:val="00B25B98"/>
    <w:rsid w:val="00B30A24"/>
    <w:rsid w:val="00B31591"/>
    <w:rsid w:val="00B319C6"/>
    <w:rsid w:val="00B328CA"/>
    <w:rsid w:val="00B32964"/>
    <w:rsid w:val="00B3398D"/>
    <w:rsid w:val="00B339DB"/>
    <w:rsid w:val="00B33ABE"/>
    <w:rsid w:val="00B33FA1"/>
    <w:rsid w:val="00B340A8"/>
    <w:rsid w:val="00B3509C"/>
    <w:rsid w:val="00B356C1"/>
    <w:rsid w:val="00B37434"/>
    <w:rsid w:val="00B4091F"/>
    <w:rsid w:val="00B40C2E"/>
    <w:rsid w:val="00B4310D"/>
    <w:rsid w:val="00B43541"/>
    <w:rsid w:val="00B439DA"/>
    <w:rsid w:val="00B439E7"/>
    <w:rsid w:val="00B44B64"/>
    <w:rsid w:val="00B44C8D"/>
    <w:rsid w:val="00B44EFB"/>
    <w:rsid w:val="00B4610C"/>
    <w:rsid w:val="00B467B5"/>
    <w:rsid w:val="00B504D2"/>
    <w:rsid w:val="00B50623"/>
    <w:rsid w:val="00B50957"/>
    <w:rsid w:val="00B5127E"/>
    <w:rsid w:val="00B51404"/>
    <w:rsid w:val="00B55801"/>
    <w:rsid w:val="00B571B6"/>
    <w:rsid w:val="00B609F9"/>
    <w:rsid w:val="00B613B3"/>
    <w:rsid w:val="00B6150D"/>
    <w:rsid w:val="00B642A1"/>
    <w:rsid w:val="00B659F3"/>
    <w:rsid w:val="00B65C67"/>
    <w:rsid w:val="00B66A58"/>
    <w:rsid w:val="00B7036F"/>
    <w:rsid w:val="00B7192F"/>
    <w:rsid w:val="00B727FF"/>
    <w:rsid w:val="00B73142"/>
    <w:rsid w:val="00B7328B"/>
    <w:rsid w:val="00B735A8"/>
    <w:rsid w:val="00B73924"/>
    <w:rsid w:val="00B73A10"/>
    <w:rsid w:val="00B744E0"/>
    <w:rsid w:val="00B82B74"/>
    <w:rsid w:val="00B86C4C"/>
    <w:rsid w:val="00B919F1"/>
    <w:rsid w:val="00B939F5"/>
    <w:rsid w:val="00B94210"/>
    <w:rsid w:val="00B969FF"/>
    <w:rsid w:val="00B97428"/>
    <w:rsid w:val="00BA05BE"/>
    <w:rsid w:val="00BA07B2"/>
    <w:rsid w:val="00BA08A4"/>
    <w:rsid w:val="00BA2D67"/>
    <w:rsid w:val="00BA3098"/>
    <w:rsid w:val="00BA358D"/>
    <w:rsid w:val="00BA5942"/>
    <w:rsid w:val="00BA5A54"/>
    <w:rsid w:val="00BB0621"/>
    <w:rsid w:val="00BB0BD5"/>
    <w:rsid w:val="00BB38D7"/>
    <w:rsid w:val="00BB3C4F"/>
    <w:rsid w:val="00BB4F52"/>
    <w:rsid w:val="00BC034C"/>
    <w:rsid w:val="00BC040D"/>
    <w:rsid w:val="00BC3F82"/>
    <w:rsid w:val="00BC42A4"/>
    <w:rsid w:val="00BC4332"/>
    <w:rsid w:val="00BD2B18"/>
    <w:rsid w:val="00BD37CB"/>
    <w:rsid w:val="00BD4A7B"/>
    <w:rsid w:val="00BD4DF2"/>
    <w:rsid w:val="00BD4FEB"/>
    <w:rsid w:val="00BD709F"/>
    <w:rsid w:val="00BD70F2"/>
    <w:rsid w:val="00BE0DCF"/>
    <w:rsid w:val="00BE13CE"/>
    <w:rsid w:val="00BE1865"/>
    <w:rsid w:val="00BE37DF"/>
    <w:rsid w:val="00BE4579"/>
    <w:rsid w:val="00BE4673"/>
    <w:rsid w:val="00BE4964"/>
    <w:rsid w:val="00BE50F9"/>
    <w:rsid w:val="00BE51D5"/>
    <w:rsid w:val="00BE7EC2"/>
    <w:rsid w:val="00BF0A82"/>
    <w:rsid w:val="00BF0F7B"/>
    <w:rsid w:val="00BF1503"/>
    <w:rsid w:val="00BF2D1C"/>
    <w:rsid w:val="00BF2EE0"/>
    <w:rsid w:val="00BF4C54"/>
    <w:rsid w:val="00BF4CA1"/>
    <w:rsid w:val="00BF56BF"/>
    <w:rsid w:val="00BF5D76"/>
    <w:rsid w:val="00BF6AB7"/>
    <w:rsid w:val="00BF7CEE"/>
    <w:rsid w:val="00C005DE"/>
    <w:rsid w:val="00C008F2"/>
    <w:rsid w:val="00C01B6C"/>
    <w:rsid w:val="00C02AE2"/>
    <w:rsid w:val="00C02C8A"/>
    <w:rsid w:val="00C03BA9"/>
    <w:rsid w:val="00C03C8E"/>
    <w:rsid w:val="00C03F9A"/>
    <w:rsid w:val="00C05D7F"/>
    <w:rsid w:val="00C06914"/>
    <w:rsid w:val="00C113B8"/>
    <w:rsid w:val="00C13F96"/>
    <w:rsid w:val="00C15D20"/>
    <w:rsid w:val="00C164E3"/>
    <w:rsid w:val="00C227E9"/>
    <w:rsid w:val="00C24C07"/>
    <w:rsid w:val="00C24CCB"/>
    <w:rsid w:val="00C25082"/>
    <w:rsid w:val="00C25B44"/>
    <w:rsid w:val="00C26C51"/>
    <w:rsid w:val="00C300CF"/>
    <w:rsid w:val="00C30BA2"/>
    <w:rsid w:val="00C315EC"/>
    <w:rsid w:val="00C33D6F"/>
    <w:rsid w:val="00C340BF"/>
    <w:rsid w:val="00C34F76"/>
    <w:rsid w:val="00C40E6A"/>
    <w:rsid w:val="00C413DD"/>
    <w:rsid w:val="00C41DF3"/>
    <w:rsid w:val="00C42410"/>
    <w:rsid w:val="00C42EF8"/>
    <w:rsid w:val="00C43BD7"/>
    <w:rsid w:val="00C449A4"/>
    <w:rsid w:val="00C46495"/>
    <w:rsid w:val="00C47189"/>
    <w:rsid w:val="00C50406"/>
    <w:rsid w:val="00C507AB"/>
    <w:rsid w:val="00C50BE8"/>
    <w:rsid w:val="00C51076"/>
    <w:rsid w:val="00C517D8"/>
    <w:rsid w:val="00C52408"/>
    <w:rsid w:val="00C54D6B"/>
    <w:rsid w:val="00C5555B"/>
    <w:rsid w:val="00C56E57"/>
    <w:rsid w:val="00C5713B"/>
    <w:rsid w:val="00C57160"/>
    <w:rsid w:val="00C61967"/>
    <w:rsid w:val="00C6199F"/>
    <w:rsid w:val="00C63100"/>
    <w:rsid w:val="00C63256"/>
    <w:rsid w:val="00C63672"/>
    <w:rsid w:val="00C64F19"/>
    <w:rsid w:val="00C651A3"/>
    <w:rsid w:val="00C655F5"/>
    <w:rsid w:val="00C65DBB"/>
    <w:rsid w:val="00C66005"/>
    <w:rsid w:val="00C669CF"/>
    <w:rsid w:val="00C71003"/>
    <w:rsid w:val="00C723E1"/>
    <w:rsid w:val="00C760F6"/>
    <w:rsid w:val="00C76572"/>
    <w:rsid w:val="00C766F8"/>
    <w:rsid w:val="00C771BF"/>
    <w:rsid w:val="00C77B4E"/>
    <w:rsid w:val="00C80DF2"/>
    <w:rsid w:val="00C81111"/>
    <w:rsid w:val="00C81382"/>
    <w:rsid w:val="00C81EC1"/>
    <w:rsid w:val="00C823ED"/>
    <w:rsid w:val="00C82688"/>
    <w:rsid w:val="00C8329C"/>
    <w:rsid w:val="00C835D3"/>
    <w:rsid w:val="00C83CAE"/>
    <w:rsid w:val="00C872FB"/>
    <w:rsid w:val="00C90E0F"/>
    <w:rsid w:val="00C91476"/>
    <w:rsid w:val="00C92D12"/>
    <w:rsid w:val="00C92FC7"/>
    <w:rsid w:val="00C93966"/>
    <w:rsid w:val="00C9533C"/>
    <w:rsid w:val="00C96B43"/>
    <w:rsid w:val="00CA117D"/>
    <w:rsid w:val="00CA1329"/>
    <w:rsid w:val="00CA2947"/>
    <w:rsid w:val="00CA33AB"/>
    <w:rsid w:val="00CA414C"/>
    <w:rsid w:val="00CA520E"/>
    <w:rsid w:val="00CA5276"/>
    <w:rsid w:val="00CA59B9"/>
    <w:rsid w:val="00CA704F"/>
    <w:rsid w:val="00CB031B"/>
    <w:rsid w:val="00CB0A6E"/>
    <w:rsid w:val="00CB125F"/>
    <w:rsid w:val="00CB1AB5"/>
    <w:rsid w:val="00CB2B61"/>
    <w:rsid w:val="00CB33E9"/>
    <w:rsid w:val="00CB77E7"/>
    <w:rsid w:val="00CB7CA4"/>
    <w:rsid w:val="00CC35A7"/>
    <w:rsid w:val="00CC44ED"/>
    <w:rsid w:val="00CC4AB7"/>
    <w:rsid w:val="00CC5292"/>
    <w:rsid w:val="00CC64E7"/>
    <w:rsid w:val="00CD017D"/>
    <w:rsid w:val="00CD1A6A"/>
    <w:rsid w:val="00CD1B27"/>
    <w:rsid w:val="00CD1D82"/>
    <w:rsid w:val="00CD26AA"/>
    <w:rsid w:val="00CD35B9"/>
    <w:rsid w:val="00CD4205"/>
    <w:rsid w:val="00CD6757"/>
    <w:rsid w:val="00CE1692"/>
    <w:rsid w:val="00CE2047"/>
    <w:rsid w:val="00CE3B3D"/>
    <w:rsid w:val="00CE43FC"/>
    <w:rsid w:val="00CE5AA0"/>
    <w:rsid w:val="00CE7836"/>
    <w:rsid w:val="00CF22F6"/>
    <w:rsid w:val="00CF2E07"/>
    <w:rsid w:val="00CF4257"/>
    <w:rsid w:val="00D00381"/>
    <w:rsid w:val="00D00A20"/>
    <w:rsid w:val="00D010BC"/>
    <w:rsid w:val="00D024F7"/>
    <w:rsid w:val="00D05EBF"/>
    <w:rsid w:val="00D13D05"/>
    <w:rsid w:val="00D14443"/>
    <w:rsid w:val="00D154D5"/>
    <w:rsid w:val="00D15575"/>
    <w:rsid w:val="00D15E2B"/>
    <w:rsid w:val="00D162F3"/>
    <w:rsid w:val="00D16604"/>
    <w:rsid w:val="00D168AA"/>
    <w:rsid w:val="00D177A8"/>
    <w:rsid w:val="00D17F58"/>
    <w:rsid w:val="00D20514"/>
    <w:rsid w:val="00D2051D"/>
    <w:rsid w:val="00D20C4C"/>
    <w:rsid w:val="00D20C7E"/>
    <w:rsid w:val="00D20DAB"/>
    <w:rsid w:val="00D2125B"/>
    <w:rsid w:val="00D224EE"/>
    <w:rsid w:val="00D2365B"/>
    <w:rsid w:val="00D2418D"/>
    <w:rsid w:val="00D2440B"/>
    <w:rsid w:val="00D2458B"/>
    <w:rsid w:val="00D24AE3"/>
    <w:rsid w:val="00D2555A"/>
    <w:rsid w:val="00D2695B"/>
    <w:rsid w:val="00D27E10"/>
    <w:rsid w:val="00D31360"/>
    <w:rsid w:val="00D3327A"/>
    <w:rsid w:val="00D33412"/>
    <w:rsid w:val="00D3403D"/>
    <w:rsid w:val="00D34705"/>
    <w:rsid w:val="00D34774"/>
    <w:rsid w:val="00D37F39"/>
    <w:rsid w:val="00D41924"/>
    <w:rsid w:val="00D4441C"/>
    <w:rsid w:val="00D4569D"/>
    <w:rsid w:val="00D46531"/>
    <w:rsid w:val="00D46D1E"/>
    <w:rsid w:val="00D4725C"/>
    <w:rsid w:val="00D5023E"/>
    <w:rsid w:val="00D503D2"/>
    <w:rsid w:val="00D533D6"/>
    <w:rsid w:val="00D54686"/>
    <w:rsid w:val="00D54D20"/>
    <w:rsid w:val="00D55587"/>
    <w:rsid w:val="00D55FEA"/>
    <w:rsid w:val="00D574BB"/>
    <w:rsid w:val="00D63830"/>
    <w:rsid w:val="00D6391E"/>
    <w:rsid w:val="00D63B78"/>
    <w:rsid w:val="00D64261"/>
    <w:rsid w:val="00D645E4"/>
    <w:rsid w:val="00D650ED"/>
    <w:rsid w:val="00D654E9"/>
    <w:rsid w:val="00D65614"/>
    <w:rsid w:val="00D65746"/>
    <w:rsid w:val="00D65D1A"/>
    <w:rsid w:val="00D66399"/>
    <w:rsid w:val="00D67748"/>
    <w:rsid w:val="00D7096A"/>
    <w:rsid w:val="00D715A6"/>
    <w:rsid w:val="00D72B96"/>
    <w:rsid w:val="00D72C76"/>
    <w:rsid w:val="00D73E89"/>
    <w:rsid w:val="00D746DF"/>
    <w:rsid w:val="00D759B3"/>
    <w:rsid w:val="00D768CE"/>
    <w:rsid w:val="00D770D0"/>
    <w:rsid w:val="00D801F2"/>
    <w:rsid w:val="00D81185"/>
    <w:rsid w:val="00D821DA"/>
    <w:rsid w:val="00D8284A"/>
    <w:rsid w:val="00D82A67"/>
    <w:rsid w:val="00D831EE"/>
    <w:rsid w:val="00D8435B"/>
    <w:rsid w:val="00D84B00"/>
    <w:rsid w:val="00D85E6C"/>
    <w:rsid w:val="00D860A8"/>
    <w:rsid w:val="00D86154"/>
    <w:rsid w:val="00D9173A"/>
    <w:rsid w:val="00D925C1"/>
    <w:rsid w:val="00D94E18"/>
    <w:rsid w:val="00DA19B2"/>
    <w:rsid w:val="00DA25B2"/>
    <w:rsid w:val="00DA2EEC"/>
    <w:rsid w:val="00DA47F2"/>
    <w:rsid w:val="00DA48D0"/>
    <w:rsid w:val="00DA6B0A"/>
    <w:rsid w:val="00DB0116"/>
    <w:rsid w:val="00DB2573"/>
    <w:rsid w:val="00DB2A7D"/>
    <w:rsid w:val="00DB4E94"/>
    <w:rsid w:val="00DB50A3"/>
    <w:rsid w:val="00DB54E0"/>
    <w:rsid w:val="00DB72C6"/>
    <w:rsid w:val="00DB736B"/>
    <w:rsid w:val="00DC01A6"/>
    <w:rsid w:val="00DC1B57"/>
    <w:rsid w:val="00DC3611"/>
    <w:rsid w:val="00DC42A6"/>
    <w:rsid w:val="00DC4EB5"/>
    <w:rsid w:val="00DC5249"/>
    <w:rsid w:val="00DC6B89"/>
    <w:rsid w:val="00DC7D79"/>
    <w:rsid w:val="00DC7F3D"/>
    <w:rsid w:val="00DD272D"/>
    <w:rsid w:val="00DD374C"/>
    <w:rsid w:val="00DD404E"/>
    <w:rsid w:val="00DD476A"/>
    <w:rsid w:val="00DD531E"/>
    <w:rsid w:val="00DD58F5"/>
    <w:rsid w:val="00DE27C7"/>
    <w:rsid w:val="00DE3072"/>
    <w:rsid w:val="00DE451B"/>
    <w:rsid w:val="00DE5CE1"/>
    <w:rsid w:val="00DE5FF4"/>
    <w:rsid w:val="00DE6048"/>
    <w:rsid w:val="00DE6499"/>
    <w:rsid w:val="00DE69C5"/>
    <w:rsid w:val="00DE6CC2"/>
    <w:rsid w:val="00DE6D3D"/>
    <w:rsid w:val="00DE71A6"/>
    <w:rsid w:val="00DF0345"/>
    <w:rsid w:val="00DF5949"/>
    <w:rsid w:val="00DF6CC0"/>
    <w:rsid w:val="00DF7BAE"/>
    <w:rsid w:val="00DF7C1D"/>
    <w:rsid w:val="00E00ECF"/>
    <w:rsid w:val="00E012A1"/>
    <w:rsid w:val="00E01D1E"/>
    <w:rsid w:val="00E04316"/>
    <w:rsid w:val="00E0457D"/>
    <w:rsid w:val="00E050F1"/>
    <w:rsid w:val="00E05FEF"/>
    <w:rsid w:val="00E07C7E"/>
    <w:rsid w:val="00E107D8"/>
    <w:rsid w:val="00E11B0C"/>
    <w:rsid w:val="00E13471"/>
    <w:rsid w:val="00E153AE"/>
    <w:rsid w:val="00E170A5"/>
    <w:rsid w:val="00E21957"/>
    <w:rsid w:val="00E23E17"/>
    <w:rsid w:val="00E24E09"/>
    <w:rsid w:val="00E27324"/>
    <w:rsid w:val="00E27B7E"/>
    <w:rsid w:val="00E3122E"/>
    <w:rsid w:val="00E3181F"/>
    <w:rsid w:val="00E31C50"/>
    <w:rsid w:val="00E32679"/>
    <w:rsid w:val="00E36437"/>
    <w:rsid w:val="00E36828"/>
    <w:rsid w:val="00E37A8C"/>
    <w:rsid w:val="00E400E1"/>
    <w:rsid w:val="00E4070C"/>
    <w:rsid w:val="00E415CF"/>
    <w:rsid w:val="00E41AF2"/>
    <w:rsid w:val="00E442AF"/>
    <w:rsid w:val="00E44DE2"/>
    <w:rsid w:val="00E45A20"/>
    <w:rsid w:val="00E47ED4"/>
    <w:rsid w:val="00E54FC3"/>
    <w:rsid w:val="00E55B69"/>
    <w:rsid w:val="00E55CCD"/>
    <w:rsid w:val="00E613DA"/>
    <w:rsid w:val="00E61F63"/>
    <w:rsid w:val="00E6518D"/>
    <w:rsid w:val="00E65DBC"/>
    <w:rsid w:val="00E704FB"/>
    <w:rsid w:val="00E7279F"/>
    <w:rsid w:val="00E75F34"/>
    <w:rsid w:val="00E77E44"/>
    <w:rsid w:val="00E80E4D"/>
    <w:rsid w:val="00E82BFC"/>
    <w:rsid w:val="00E8479A"/>
    <w:rsid w:val="00E84DD3"/>
    <w:rsid w:val="00E84ECB"/>
    <w:rsid w:val="00E857EB"/>
    <w:rsid w:val="00E86CA9"/>
    <w:rsid w:val="00E91DE4"/>
    <w:rsid w:val="00E93548"/>
    <w:rsid w:val="00E9412B"/>
    <w:rsid w:val="00EA0402"/>
    <w:rsid w:val="00EA0E27"/>
    <w:rsid w:val="00EA1747"/>
    <w:rsid w:val="00EA17AF"/>
    <w:rsid w:val="00EA1849"/>
    <w:rsid w:val="00EA204C"/>
    <w:rsid w:val="00EA43AE"/>
    <w:rsid w:val="00EB08D9"/>
    <w:rsid w:val="00EB09CB"/>
    <w:rsid w:val="00EB0C73"/>
    <w:rsid w:val="00EB21B7"/>
    <w:rsid w:val="00EB3639"/>
    <w:rsid w:val="00EB3702"/>
    <w:rsid w:val="00EB3D52"/>
    <w:rsid w:val="00EB4F7A"/>
    <w:rsid w:val="00EB51F2"/>
    <w:rsid w:val="00EB53A5"/>
    <w:rsid w:val="00EB6369"/>
    <w:rsid w:val="00EB6E84"/>
    <w:rsid w:val="00EB6E8A"/>
    <w:rsid w:val="00EB774F"/>
    <w:rsid w:val="00EC0467"/>
    <w:rsid w:val="00EC16C7"/>
    <w:rsid w:val="00EC1BA5"/>
    <w:rsid w:val="00EC1E2F"/>
    <w:rsid w:val="00EC227D"/>
    <w:rsid w:val="00EC403D"/>
    <w:rsid w:val="00EC5ED3"/>
    <w:rsid w:val="00EC7760"/>
    <w:rsid w:val="00EC7C4A"/>
    <w:rsid w:val="00ED1B88"/>
    <w:rsid w:val="00ED3C38"/>
    <w:rsid w:val="00ED417C"/>
    <w:rsid w:val="00ED44BD"/>
    <w:rsid w:val="00ED5369"/>
    <w:rsid w:val="00ED5643"/>
    <w:rsid w:val="00ED6E87"/>
    <w:rsid w:val="00ED721A"/>
    <w:rsid w:val="00ED7C9C"/>
    <w:rsid w:val="00EE1024"/>
    <w:rsid w:val="00EE13FE"/>
    <w:rsid w:val="00EE153D"/>
    <w:rsid w:val="00EE18C4"/>
    <w:rsid w:val="00EE1BBD"/>
    <w:rsid w:val="00EE1D82"/>
    <w:rsid w:val="00EE3AF0"/>
    <w:rsid w:val="00EE4665"/>
    <w:rsid w:val="00EE511B"/>
    <w:rsid w:val="00EE6A1A"/>
    <w:rsid w:val="00EE7265"/>
    <w:rsid w:val="00EF02A1"/>
    <w:rsid w:val="00EF16BA"/>
    <w:rsid w:val="00EF3743"/>
    <w:rsid w:val="00EF4023"/>
    <w:rsid w:val="00EF7F94"/>
    <w:rsid w:val="00F00AE5"/>
    <w:rsid w:val="00F00E2E"/>
    <w:rsid w:val="00F00E97"/>
    <w:rsid w:val="00F0136F"/>
    <w:rsid w:val="00F01FAA"/>
    <w:rsid w:val="00F02CED"/>
    <w:rsid w:val="00F03FD0"/>
    <w:rsid w:val="00F044CB"/>
    <w:rsid w:val="00F04509"/>
    <w:rsid w:val="00F060FB"/>
    <w:rsid w:val="00F06A34"/>
    <w:rsid w:val="00F06C22"/>
    <w:rsid w:val="00F07E2C"/>
    <w:rsid w:val="00F07EBB"/>
    <w:rsid w:val="00F100E1"/>
    <w:rsid w:val="00F11529"/>
    <w:rsid w:val="00F1153F"/>
    <w:rsid w:val="00F118C4"/>
    <w:rsid w:val="00F135E0"/>
    <w:rsid w:val="00F1363A"/>
    <w:rsid w:val="00F136FA"/>
    <w:rsid w:val="00F13E98"/>
    <w:rsid w:val="00F1452B"/>
    <w:rsid w:val="00F14CFC"/>
    <w:rsid w:val="00F15C7A"/>
    <w:rsid w:val="00F162B2"/>
    <w:rsid w:val="00F169A8"/>
    <w:rsid w:val="00F175BF"/>
    <w:rsid w:val="00F2206F"/>
    <w:rsid w:val="00F23CC9"/>
    <w:rsid w:val="00F248FC"/>
    <w:rsid w:val="00F24BFA"/>
    <w:rsid w:val="00F26419"/>
    <w:rsid w:val="00F30E1E"/>
    <w:rsid w:val="00F32F68"/>
    <w:rsid w:val="00F33625"/>
    <w:rsid w:val="00F344F4"/>
    <w:rsid w:val="00F368E5"/>
    <w:rsid w:val="00F36987"/>
    <w:rsid w:val="00F377D4"/>
    <w:rsid w:val="00F40856"/>
    <w:rsid w:val="00F429D1"/>
    <w:rsid w:val="00F432F2"/>
    <w:rsid w:val="00F45686"/>
    <w:rsid w:val="00F47637"/>
    <w:rsid w:val="00F524A2"/>
    <w:rsid w:val="00F52C9F"/>
    <w:rsid w:val="00F547B1"/>
    <w:rsid w:val="00F54ADA"/>
    <w:rsid w:val="00F56339"/>
    <w:rsid w:val="00F56760"/>
    <w:rsid w:val="00F577FE"/>
    <w:rsid w:val="00F57887"/>
    <w:rsid w:val="00F6106A"/>
    <w:rsid w:val="00F61B6C"/>
    <w:rsid w:val="00F61C09"/>
    <w:rsid w:val="00F635ED"/>
    <w:rsid w:val="00F6366E"/>
    <w:rsid w:val="00F638B2"/>
    <w:rsid w:val="00F6413D"/>
    <w:rsid w:val="00F65960"/>
    <w:rsid w:val="00F65C8A"/>
    <w:rsid w:val="00F71076"/>
    <w:rsid w:val="00F723E6"/>
    <w:rsid w:val="00F74213"/>
    <w:rsid w:val="00F752B2"/>
    <w:rsid w:val="00F7740F"/>
    <w:rsid w:val="00F777C2"/>
    <w:rsid w:val="00F80989"/>
    <w:rsid w:val="00F8192A"/>
    <w:rsid w:val="00F83290"/>
    <w:rsid w:val="00F851FE"/>
    <w:rsid w:val="00F87D61"/>
    <w:rsid w:val="00F87EAC"/>
    <w:rsid w:val="00F90580"/>
    <w:rsid w:val="00F91994"/>
    <w:rsid w:val="00F95D04"/>
    <w:rsid w:val="00F9608D"/>
    <w:rsid w:val="00F967E3"/>
    <w:rsid w:val="00FA033E"/>
    <w:rsid w:val="00FA102B"/>
    <w:rsid w:val="00FA1F5C"/>
    <w:rsid w:val="00FA243F"/>
    <w:rsid w:val="00FA35FA"/>
    <w:rsid w:val="00FA4403"/>
    <w:rsid w:val="00FA534A"/>
    <w:rsid w:val="00FA5CCF"/>
    <w:rsid w:val="00FA663D"/>
    <w:rsid w:val="00FB001F"/>
    <w:rsid w:val="00FB071B"/>
    <w:rsid w:val="00FB14C6"/>
    <w:rsid w:val="00FB340A"/>
    <w:rsid w:val="00FB35BD"/>
    <w:rsid w:val="00FB369D"/>
    <w:rsid w:val="00FB4B03"/>
    <w:rsid w:val="00FB5917"/>
    <w:rsid w:val="00FB698E"/>
    <w:rsid w:val="00FC0274"/>
    <w:rsid w:val="00FC0B58"/>
    <w:rsid w:val="00FC100B"/>
    <w:rsid w:val="00FC2AFE"/>
    <w:rsid w:val="00FC3063"/>
    <w:rsid w:val="00FC3192"/>
    <w:rsid w:val="00FC3582"/>
    <w:rsid w:val="00FC3919"/>
    <w:rsid w:val="00FC5CC6"/>
    <w:rsid w:val="00FC72B5"/>
    <w:rsid w:val="00FD209B"/>
    <w:rsid w:val="00FD5120"/>
    <w:rsid w:val="00FD5C26"/>
    <w:rsid w:val="00FD77DD"/>
    <w:rsid w:val="00FE1153"/>
    <w:rsid w:val="00FE2442"/>
    <w:rsid w:val="00FE3EFF"/>
    <w:rsid w:val="00FE4F98"/>
    <w:rsid w:val="00FE5E6E"/>
    <w:rsid w:val="00FE5F12"/>
    <w:rsid w:val="00FE7134"/>
    <w:rsid w:val="00FF2F3F"/>
    <w:rsid w:val="00FF2F41"/>
    <w:rsid w:val="00FF374B"/>
    <w:rsid w:val="00FF41A7"/>
    <w:rsid w:val="00FF61C1"/>
    <w:rsid w:val="00FF64D0"/>
    <w:rsid w:val="00F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C09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09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09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C095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09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095B"/>
  </w:style>
  <w:style w:type="paragraph" w:styleId="Piedepgina">
    <w:name w:val="footer"/>
    <w:basedOn w:val="Normal"/>
    <w:link w:val="PiedepginaCar"/>
    <w:uiPriority w:val="99"/>
    <w:unhideWhenUsed/>
    <w:rsid w:val="0099095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095B"/>
  </w:style>
  <w:style w:type="paragraph" w:styleId="Textodeglobo">
    <w:name w:val="Balloon Text"/>
    <w:basedOn w:val="Normal"/>
    <w:link w:val="TextodegloboCar"/>
    <w:uiPriority w:val="99"/>
    <w:semiHidden/>
    <w:unhideWhenUsed/>
    <w:rsid w:val="009909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095B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a,Lista 123,Fundamentacion,Iz - Párrafo de lista,Sivsa Parrafo,Titulo de Fígura,Párrafo de lista2,Párrafo de lista3,Viñeta normal"/>
    <w:basedOn w:val="Normal"/>
    <w:link w:val="PrrafodelistaCar"/>
    <w:uiPriority w:val="34"/>
    <w:qFormat/>
    <w:rsid w:val="00F136F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unhideWhenUsed/>
    <w:rsid w:val="00F136F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136F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a Car,Lista 123 Car,Fundamentacion Car,Iz - Párrafo de lista Car,Sivsa Parrafo Car,Titulo de Fígura Car,Párrafo de lista2 Car,Párrafo de lista3 Car,Viñeta normal Car"/>
    <w:link w:val="Prrafodelista"/>
    <w:uiPriority w:val="34"/>
    <w:locked/>
    <w:rsid w:val="00F136FA"/>
  </w:style>
  <w:style w:type="character" w:customStyle="1" w:styleId="Ttulo1Car">
    <w:name w:val="Título 1 Car"/>
    <w:basedOn w:val="Fuentedeprrafopredeter"/>
    <w:link w:val="Ttulo1"/>
    <w:uiPriority w:val="9"/>
    <w:rsid w:val="003C095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3C09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C09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C0956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3C0956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C0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C095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C0956"/>
  </w:style>
  <w:style w:type="character" w:customStyle="1" w:styleId="SaludoCar">
    <w:name w:val="Saludo Car"/>
    <w:basedOn w:val="Fuentedeprrafopredeter"/>
    <w:link w:val="Saludo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3C0956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3C0956"/>
    <w:pPr>
      <w:numPr>
        <w:numId w:val="9"/>
      </w:numPr>
      <w:contextualSpacing/>
    </w:pPr>
  </w:style>
  <w:style w:type="paragraph" w:customStyle="1" w:styleId="ListaCC">
    <w:name w:val="Lista CC."/>
    <w:basedOn w:val="Normal"/>
    <w:rsid w:val="003C0956"/>
  </w:style>
  <w:style w:type="paragraph" w:styleId="Firma">
    <w:name w:val="Signature"/>
    <w:basedOn w:val="Normal"/>
    <w:link w:val="FirmaCar"/>
    <w:uiPriority w:val="99"/>
    <w:unhideWhenUsed/>
    <w:rsid w:val="003C0956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3C09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3C0956"/>
  </w:style>
  <w:style w:type="paragraph" w:customStyle="1" w:styleId="Firmaorganizacin">
    <w:name w:val="Firma organización"/>
    <w:basedOn w:val="Firma"/>
    <w:rsid w:val="003C0956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3C0956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C0956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2F1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E3D37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77A0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77A0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C09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09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09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C095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09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095B"/>
  </w:style>
  <w:style w:type="paragraph" w:styleId="Piedepgina">
    <w:name w:val="footer"/>
    <w:basedOn w:val="Normal"/>
    <w:link w:val="PiedepginaCar"/>
    <w:uiPriority w:val="99"/>
    <w:unhideWhenUsed/>
    <w:rsid w:val="0099095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095B"/>
  </w:style>
  <w:style w:type="paragraph" w:styleId="Textodeglobo">
    <w:name w:val="Balloon Text"/>
    <w:basedOn w:val="Normal"/>
    <w:link w:val="TextodegloboCar"/>
    <w:uiPriority w:val="99"/>
    <w:semiHidden/>
    <w:unhideWhenUsed/>
    <w:rsid w:val="009909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095B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a,Lista 123,Fundamentacion,Iz - Párrafo de lista,Sivsa Parrafo,Titulo de Fígura,Párrafo de lista2,Párrafo de lista3,Viñeta normal"/>
    <w:basedOn w:val="Normal"/>
    <w:link w:val="PrrafodelistaCar"/>
    <w:uiPriority w:val="34"/>
    <w:qFormat/>
    <w:rsid w:val="00F136F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unhideWhenUsed/>
    <w:rsid w:val="00F136F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136F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a Car,Lista 123 Car,Fundamentacion Car,Iz - Párrafo de lista Car,Sivsa Parrafo Car,Titulo de Fígura Car,Párrafo de lista2 Car,Párrafo de lista3 Car,Viñeta normal Car"/>
    <w:link w:val="Prrafodelista"/>
    <w:uiPriority w:val="34"/>
    <w:locked/>
    <w:rsid w:val="00F136FA"/>
  </w:style>
  <w:style w:type="character" w:customStyle="1" w:styleId="Ttulo1Car">
    <w:name w:val="Título 1 Car"/>
    <w:basedOn w:val="Fuentedeprrafopredeter"/>
    <w:link w:val="Ttulo1"/>
    <w:uiPriority w:val="9"/>
    <w:rsid w:val="003C095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3C09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C09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C0956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3C0956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C0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C095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C0956"/>
  </w:style>
  <w:style w:type="character" w:customStyle="1" w:styleId="SaludoCar">
    <w:name w:val="Saludo Car"/>
    <w:basedOn w:val="Fuentedeprrafopredeter"/>
    <w:link w:val="Saludo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3C0956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3C0956"/>
    <w:pPr>
      <w:numPr>
        <w:numId w:val="9"/>
      </w:numPr>
      <w:contextualSpacing/>
    </w:pPr>
  </w:style>
  <w:style w:type="paragraph" w:customStyle="1" w:styleId="ListaCC">
    <w:name w:val="Lista CC."/>
    <w:basedOn w:val="Normal"/>
    <w:rsid w:val="003C0956"/>
  </w:style>
  <w:style w:type="paragraph" w:styleId="Firma">
    <w:name w:val="Signature"/>
    <w:basedOn w:val="Normal"/>
    <w:link w:val="FirmaCar"/>
    <w:uiPriority w:val="99"/>
    <w:unhideWhenUsed/>
    <w:rsid w:val="003C0956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3C09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3C0956"/>
  </w:style>
  <w:style w:type="paragraph" w:customStyle="1" w:styleId="Firmaorganizacin">
    <w:name w:val="Firma organización"/>
    <w:basedOn w:val="Firma"/>
    <w:rsid w:val="003C0956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3C0956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C0956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2F1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E3D37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77A0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77A0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0979A-3914-4B31-9C1B-75E9370D8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19</Pages>
  <Words>6878</Words>
  <Characters>37834</Characters>
  <Application>Microsoft Office Word</Application>
  <DocSecurity>0</DocSecurity>
  <Lines>315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Ruth María De la Cruz Paredes;JUAN MANUEL RUSSO ROMERO</dc:creator>
  <cp:lastModifiedBy>Edgardo Martin Espinoza Mamani</cp:lastModifiedBy>
  <cp:revision>22</cp:revision>
  <cp:lastPrinted>2022-11-30T22:20:00Z</cp:lastPrinted>
  <dcterms:created xsi:type="dcterms:W3CDTF">2022-12-01T00:32:00Z</dcterms:created>
  <dcterms:modified xsi:type="dcterms:W3CDTF">2022-12-01T13:25:00Z</dcterms:modified>
</cp:coreProperties>
</file>